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81" w:rsidRPr="000E3E9F" w:rsidRDefault="00DB7681" w:rsidP="00DB7681">
      <w:pPr>
        <w:jc w:val="center"/>
        <w:rPr>
          <w:rFonts w:ascii="Courier" w:hAnsi="Courier"/>
          <w:b/>
          <w:color w:val="76923C" w:themeColor="accent3" w:themeShade="BF"/>
          <w:sz w:val="34"/>
          <w:szCs w:val="34"/>
        </w:rPr>
      </w:pPr>
      <w:r>
        <w:rPr>
          <w:rFonts w:ascii="Courier" w:hAnsi="Courier"/>
          <w:b/>
          <w:color w:val="76923C" w:themeColor="accent3" w:themeShade="BF"/>
          <w:sz w:val="34"/>
          <w:szCs w:val="34"/>
        </w:rPr>
        <w:t xml:space="preserve">Planejamento Estratégico do CFN </w:t>
      </w:r>
      <w:r w:rsidRPr="006A0E44">
        <w:rPr>
          <w:rFonts w:ascii="Courier" w:hAnsi="Courier"/>
          <w:b/>
          <w:color w:val="76923C" w:themeColor="accent3" w:themeShade="BF"/>
          <w:sz w:val="34"/>
          <w:szCs w:val="34"/>
        </w:rPr>
        <w:t xml:space="preserve">DIRETRIZES </w:t>
      </w:r>
      <w:r>
        <w:rPr>
          <w:rFonts w:ascii="Courier" w:hAnsi="Courier"/>
          <w:b/>
          <w:color w:val="76923C" w:themeColor="accent3" w:themeShade="BF"/>
          <w:sz w:val="34"/>
          <w:szCs w:val="34"/>
        </w:rPr>
        <w:t>&amp; OBJETIVOS ESTRATÉGICOS</w:t>
      </w:r>
      <w:r>
        <w:rPr>
          <w:rFonts w:ascii="Courier" w:hAnsi="Courier"/>
          <w:b/>
          <w:color w:val="76923C" w:themeColor="accent3" w:themeShade="BF"/>
          <w:sz w:val="34"/>
          <w:szCs w:val="34"/>
        </w:rPr>
        <w:t xml:space="preserve"> 2018/2019</w:t>
      </w:r>
      <w:bookmarkStart w:id="0" w:name="_GoBack"/>
      <w:bookmarkEnd w:id="0"/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shd w:val="clear" w:color="auto" w:fill="FBD4B4" w:themeFill="accent6" w:themeFillTint="66"/>
        <w:rPr>
          <w:b/>
          <w:sz w:val="24"/>
          <w:szCs w:val="24"/>
        </w:rPr>
      </w:pPr>
      <w:r w:rsidRPr="000E3E9F">
        <w:rPr>
          <w:b/>
          <w:bCs/>
          <w:sz w:val="24"/>
          <w:szCs w:val="24"/>
        </w:rPr>
        <w:t>DIRETRIZ 1</w:t>
      </w:r>
      <w:r>
        <w:rPr>
          <w:b/>
          <w:sz w:val="24"/>
          <w:szCs w:val="24"/>
        </w:rPr>
        <w:t>: Coordenar o sistema CFN/CRN</w:t>
      </w:r>
      <w:r w:rsidRPr="000E3E9F">
        <w:rPr>
          <w:b/>
          <w:sz w:val="24"/>
          <w:szCs w:val="24"/>
        </w:rPr>
        <w:t xml:space="preserve"> e assistir os Conselhos Regionais. 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1.1: </w:t>
      </w:r>
      <w:r w:rsidRPr="000E3E9F">
        <w:rPr>
          <w:sz w:val="24"/>
          <w:szCs w:val="24"/>
        </w:rPr>
        <w:t>Instituir, orientar e supervisionar os Conselhos Regionais.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1.2: </w:t>
      </w:r>
      <w:r>
        <w:rPr>
          <w:bCs/>
          <w:sz w:val="24"/>
          <w:szCs w:val="24"/>
        </w:rPr>
        <w:t>Fortalecer o Sistema CFN/CRN</w:t>
      </w:r>
      <w:r w:rsidRPr="000E3E9F">
        <w:rPr>
          <w:bCs/>
          <w:sz w:val="24"/>
          <w:szCs w:val="24"/>
        </w:rPr>
        <w:t>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1.3: </w:t>
      </w:r>
      <w:r w:rsidRPr="000E3E9F">
        <w:rPr>
          <w:bCs/>
          <w:sz w:val="24"/>
          <w:szCs w:val="24"/>
        </w:rPr>
        <w:t>Constr</w:t>
      </w:r>
      <w:r w:rsidRPr="000E3E9F">
        <w:rPr>
          <w:sz w:val="24"/>
          <w:szCs w:val="24"/>
        </w:rPr>
        <w:t>uir posicionamentos convergentes sobre temas diversos.</w:t>
      </w:r>
    </w:p>
    <w:p w:rsidR="00DB7681" w:rsidRPr="000E3E9F" w:rsidRDefault="00DB7681" w:rsidP="00DB7681">
      <w:pP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shd w:val="clear" w:color="auto" w:fill="FBD4B4" w:themeFill="accent6" w:themeFillTint="66"/>
        <w:rPr>
          <w:b/>
          <w:sz w:val="24"/>
          <w:szCs w:val="24"/>
        </w:rPr>
      </w:pPr>
      <w:r w:rsidRPr="000E3E9F">
        <w:rPr>
          <w:b/>
          <w:bCs/>
          <w:sz w:val="24"/>
          <w:szCs w:val="24"/>
        </w:rPr>
        <w:t>DIRETRIZ 2</w:t>
      </w:r>
      <w:r w:rsidRPr="000E3E9F">
        <w:rPr>
          <w:b/>
          <w:sz w:val="24"/>
          <w:szCs w:val="24"/>
        </w:rPr>
        <w:t xml:space="preserve">: Disciplinar o exercício profissional de Nutricionistas e Técnicos em Nutrição e Dietética (TND), funcionar como Tribunal de Ética Profissional e dispor sobre o Código de Ética e Conduta Profissional. 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2.1: </w:t>
      </w:r>
      <w:r w:rsidRPr="000E3E9F">
        <w:rPr>
          <w:sz w:val="24"/>
          <w:szCs w:val="24"/>
        </w:rPr>
        <w:t>Exercer função normativa, baixando os atos necessários à execução da Lei 6.583/1978 e à fiscalização do exercício profis</w:t>
      </w:r>
      <w:r>
        <w:rPr>
          <w:sz w:val="24"/>
          <w:szCs w:val="24"/>
        </w:rPr>
        <w:t>sional de Nutricionistas e TND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2.2: </w:t>
      </w:r>
      <w:r w:rsidRPr="000E3E9F">
        <w:rPr>
          <w:bCs/>
          <w:sz w:val="24"/>
          <w:szCs w:val="24"/>
        </w:rPr>
        <w:t>Supervisionar e orientar os Conselhos Regionais de Nutricionistas quanto ao desenvolvimento das atividades de fiscalização do exercício profissional.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sz w:val="24"/>
          <w:szCs w:val="24"/>
        </w:rPr>
        <w:t>Objetivo 2.3</w:t>
      </w:r>
      <w:r w:rsidRPr="000E3E9F">
        <w:rPr>
          <w:sz w:val="24"/>
          <w:szCs w:val="24"/>
        </w:rPr>
        <w:t>: Atuar como Tribunal de Ética Profissional originário e recursal em Processos Disciplinares relacionados com o exercício profissional.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2.4: </w:t>
      </w:r>
      <w:r w:rsidRPr="000E3E9F">
        <w:rPr>
          <w:sz w:val="24"/>
          <w:szCs w:val="24"/>
        </w:rPr>
        <w:t>Atualizar o Código de Ética e Conduta Profissional de Nutricionistas.</w:t>
      </w:r>
    </w:p>
    <w:p w:rsidR="00DB7681" w:rsidRPr="000E3E9F" w:rsidRDefault="00DB7681" w:rsidP="00DB7681">
      <w:pP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shd w:val="clear" w:color="auto" w:fill="FBD4B4" w:themeFill="accent6" w:themeFillTint="66"/>
        <w:rPr>
          <w:b/>
          <w:sz w:val="24"/>
          <w:szCs w:val="24"/>
        </w:rPr>
      </w:pPr>
      <w:r w:rsidRPr="000E3E9F">
        <w:rPr>
          <w:b/>
          <w:bCs/>
          <w:sz w:val="24"/>
          <w:szCs w:val="24"/>
        </w:rPr>
        <w:t>DIRETRIZ 3</w:t>
      </w:r>
      <w:r w:rsidRPr="000E3E9F">
        <w:rPr>
          <w:b/>
          <w:sz w:val="24"/>
          <w:szCs w:val="24"/>
        </w:rPr>
        <w:t xml:space="preserve">: Avaliar a </w:t>
      </w:r>
      <w:r>
        <w:rPr>
          <w:b/>
          <w:sz w:val="24"/>
          <w:szCs w:val="24"/>
        </w:rPr>
        <w:t>qualidade do ensino na área de Alimentação e N</w:t>
      </w:r>
      <w:r w:rsidRPr="000E3E9F">
        <w:rPr>
          <w:b/>
          <w:sz w:val="24"/>
          <w:szCs w:val="24"/>
        </w:rPr>
        <w:t>utrição e a prática profis</w:t>
      </w:r>
      <w:r>
        <w:rPr>
          <w:b/>
          <w:sz w:val="24"/>
          <w:szCs w:val="24"/>
        </w:rPr>
        <w:t>sional dos Nutricionistas e TND</w:t>
      </w:r>
      <w:r w:rsidRPr="000E3E9F">
        <w:rPr>
          <w:b/>
          <w:sz w:val="24"/>
          <w:szCs w:val="24"/>
        </w:rPr>
        <w:t xml:space="preserve">. 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sz w:val="24"/>
          <w:szCs w:val="24"/>
        </w:rPr>
        <w:lastRenderedPageBreak/>
        <w:t xml:space="preserve">Objetivo 3.1: </w:t>
      </w:r>
      <w:r w:rsidRPr="000E3E9F">
        <w:rPr>
          <w:sz w:val="24"/>
          <w:szCs w:val="24"/>
        </w:rPr>
        <w:t>Avaliar a qualidade dos cursos visando uma formação ética e técnica para uma prática profissional adequada em benefício da sociedade.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3.2: </w:t>
      </w:r>
      <w:r w:rsidRPr="000E3E9F">
        <w:rPr>
          <w:sz w:val="24"/>
          <w:szCs w:val="24"/>
        </w:rPr>
        <w:t>Aproximar o Sistema CFN/CRN dos cursos de Alimentação e Nutrição.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3.3: </w:t>
      </w:r>
      <w:r w:rsidRPr="000E3E9F">
        <w:rPr>
          <w:color w:val="000000" w:themeColor="text1"/>
          <w:kern w:val="24"/>
          <w:sz w:val="24"/>
          <w:szCs w:val="24"/>
        </w:rPr>
        <w:t>Qualificar a ação de fiscalização visando conhecer a atuação dos nutricionistas nos diversos campos de prática</w:t>
      </w:r>
      <w:r w:rsidRPr="000E3E9F">
        <w:rPr>
          <w:kern w:val="24"/>
          <w:sz w:val="24"/>
          <w:szCs w:val="24"/>
        </w:rPr>
        <w:t>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kern w:val="24"/>
          <w:sz w:val="24"/>
          <w:szCs w:val="24"/>
        </w:rPr>
      </w:pPr>
      <w:r w:rsidRPr="000E3E9F">
        <w:rPr>
          <w:b/>
          <w:bCs/>
          <w:sz w:val="24"/>
          <w:szCs w:val="24"/>
        </w:rPr>
        <w:t>Objetivo 3.4</w:t>
      </w:r>
      <w:r w:rsidRPr="000E3E9F">
        <w:rPr>
          <w:b/>
          <w:bCs/>
          <w:kern w:val="24"/>
          <w:sz w:val="24"/>
          <w:szCs w:val="24"/>
        </w:rPr>
        <w:t xml:space="preserve">: </w:t>
      </w:r>
      <w:r w:rsidRPr="000E3E9F">
        <w:rPr>
          <w:kern w:val="24"/>
          <w:sz w:val="24"/>
          <w:szCs w:val="24"/>
        </w:rPr>
        <w:t>Finalizar o produto da Pesquisa sobre a inserção profissional dos nutricionistas no Brasil.</w:t>
      </w:r>
    </w:p>
    <w:p w:rsidR="00DB7681" w:rsidRPr="000E3E9F" w:rsidRDefault="00DB7681" w:rsidP="00DB7681">
      <w:pP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shd w:val="clear" w:color="auto" w:fill="FBD4B4" w:themeFill="accent6" w:themeFillTint="66"/>
        <w:rPr>
          <w:b/>
          <w:sz w:val="24"/>
          <w:szCs w:val="24"/>
        </w:rPr>
      </w:pPr>
      <w:r w:rsidRPr="000E3E9F">
        <w:rPr>
          <w:b/>
          <w:bCs/>
          <w:sz w:val="24"/>
          <w:szCs w:val="24"/>
        </w:rPr>
        <w:t>DIRETRIZ 4</w:t>
      </w:r>
      <w:r w:rsidRPr="000E3E9F">
        <w:rPr>
          <w:b/>
          <w:sz w:val="24"/>
          <w:szCs w:val="24"/>
        </w:rPr>
        <w:t xml:space="preserve">: Contribuir para a promoção da segurança alimentar e nutricional da população brasileira e do direito humano à alimentação adequada e saudável. 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sz w:val="24"/>
          <w:szCs w:val="24"/>
        </w:rPr>
        <w:t>Objetivo 4.1</w:t>
      </w:r>
      <w:r w:rsidRPr="000E3E9F">
        <w:rPr>
          <w:sz w:val="24"/>
          <w:szCs w:val="24"/>
        </w:rPr>
        <w:t>: Promover ações de segurança alimentar e nutricional e o direito humano à alimentação adequada e saudável.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shd w:val="clear" w:color="auto" w:fill="FBD4B4" w:themeFill="accent6" w:themeFillTint="66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DIRETRIZ 5</w:t>
      </w:r>
      <w:r w:rsidRPr="000E3E9F">
        <w:rPr>
          <w:b/>
          <w:sz w:val="24"/>
          <w:szCs w:val="24"/>
        </w:rPr>
        <w:t xml:space="preserve">:. </w:t>
      </w:r>
      <w:r>
        <w:rPr>
          <w:b/>
          <w:sz w:val="24"/>
          <w:szCs w:val="24"/>
        </w:rPr>
        <w:t>Divulgar as ações do Sistema CFN/CRN e fortalecer a comunicação direta com Nutricionistas e TND</w:t>
      </w:r>
    </w:p>
    <w:p w:rsidR="00DB7681" w:rsidRPr="000E3E9F" w:rsidRDefault="00DB7681" w:rsidP="00DB7681">
      <w:pP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5.1: </w:t>
      </w:r>
      <w:r w:rsidRPr="000E3E9F">
        <w:rPr>
          <w:sz w:val="24"/>
          <w:szCs w:val="24"/>
        </w:rPr>
        <w:t>Fortalecer as ações de comunicação do CFN.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color w:val="000000" w:themeColor="text1"/>
          <w:sz w:val="24"/>
          <w:szCs w:val="24"/>
        </w:rPr>
        <w:t xml:space="preserve">Objetivo 5.2: </w:t>
      </w:r>
      <w:r w:rsidRPr="000E3E9F">
        <w:rPr>
          <w:sz w:val="24"/>
          <w:szCs w:val="24"/>
        </w:rPr>
        <w:t>Estabelecer comunicação direta do CFN com Nutricionistas e TND</w:t>
      </w:r>
      <w:r w:rsidRPr="000E3E9F">
        <w:rPr>
          <w:color w:val="000000" w:themeColor="text1"/>
          <w:kern w:val="24"/>
          <w:sz w:val="24"/>
          <w:szCs w:val="24"/>
        </w:rPr>
        <w:t>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5.3: </w:t>
      </w:r>
      <w:r w:rsidRPr="000E3E9F">
        <w:rPr>
          <w:sz w:val="24"/>
          <w:szCs w:val="24"/>
        </w:rPr>
        <w:t>Dar visibilidade às ações do CFN.</w:t>
      </w:r>
    </w:p>
    <w:p w:rsidR="00DB7681" w:rsidRPr="000E3E9F" w:rsidRDefault="00DB7681" w:rsidP="00DB7681">
      <w:pPr>
        <w:rPr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shd w:val="clear" w:color="auto" w:fill="FBD4B4" w:themeFill="accent6" w:themeFillTint="66"/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>DIRETRIZ 6: Fortalecer a</w:t>
      </w:r>
      <w:r>
        <w:rPr>
          <w:b/>
          <w:bCs/>
          <w:sz w:val="24"/>
          <w:szCs w:val="24"/>
        </w:rPr>
        <w:t xml:space="preserve"> articulação do sistema CFN/CRN</w:t>
      </w:r>
      <w:r w:rsidRPr="000E3E9F">
        <w:rPr>
          <w:b/>
          <w:bCs/>
          <w:sz w:val="24"/>
          <w:szCs w:val="24"/>
        </w:rPr>
        <w:t xml:space="preserve"> com seus representantes em Comissões Externas, Conselhos </w:t>
      </w:r>
      <w:r>
        <w:rPr>
          <w:b/>
          <w:bCs/>
          <w:sz w:val="24"/>
          <w:szCs w:val="24"/>
        </w:rPr>
        <w:t xml:space="preserve"> de controle Social</w:t>
      </w:r>
      <w:r w:rsidRPr="000E3E9F">
        <w:rPr>
          <w:b/>
          <w:bCs/>
          <w:sz w:val="24"/>
          <w:szCs w:val="24"/>
        </w:rPr>
        <w:t xml:space="preserve"> etc., com as entidades que compõem o FNEN e com os poderes da República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6.1: </w:t>
      </w:r>
      <w:r w:rsidRPr="000E3E9F">
        <w:rPr>
          <w:sz w:val="24"/>
          <w:szCs w:val="24"/>
        </w:rPr>
        <w:t xml:space="preserve">Melhorar a comunicação entre </w:t>
      </w:r>
      <w:r w:rsidRPr="000E3E9F">
        <w:rPr>
          <w:bCs/>
          <w:sz w:val="24"/>
          <w:szCs w:val="24"/>
        </w:rPr>
        <w:t>os Conselheiros e Representantes do Sistema CFN/CRNs em Comissões Externas, Conselhos Sociais etc.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6.2: </w:t>
      </w:r>
      <w:r w:rsidRPr="000E3E9F">
        <w:rPr>
          <w:bCs/>
          <w:sz w:val="24"/>
          <w:szCs w:val="24"/>
        </w:rPr>
        <w:t>Fortalecer a articulação das entidades que compõem o FNEN</w:t>
      </w:r>
      <w:r w:rsidRPr="000E3E9F">
        <w:rPr>
          <w:sz w:val="24"/>
          <w:szCs w:val="24"/>
        </w:rPr>
        <w:t>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6.3: </w:t>
      </w:r>
      <w:r w:rsidRPr="000E3E9F">
        <w:rPr>
          <w:bCs/>
          <w:sz w:val="24"/>
          <w:szCs w:val="24"/>
        </w:rPr>
        <w:t>Fortalecer</w:t>
      </w:r>
      <w:r>
        <w:rPr>
          <w:bCs/>
          <w:sz w:val="24"/>
          <w:szCs w:val="24"/>
        </w:rPr>
        <w:t xml:space="preserve"> articulação do Sistema CFN/CRN</w:t>
      </w:r>
      <w:r w:rsidRPr="000E3E9F">
        <w:rPr>
          <w:bCs/>
          <w:sz w:val="24"/>
          <w:szCs w:val="24"/>
        </w:rPr>
        <w:t xml:space="preserve"> com os Poderes Legislativo, Executivo e Judiciário da República.</w:t>
      </w:r>
    </w:p>
    <w:p w:rsidR="00DB7681" w:rsidRPr="000E3E9F" w:rsidRDefault="00DB7681" w:rsidP="00DB7681">
      <w:pP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shd w:val="clear" w:color="auto" w:fill="FBD4B4" w:themeFill="accent6" w:themeFillTint="66"/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DIRETRIZ 7: Otimizar processos gerenciais do CFN. 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>Objetivo 7.1</w:t>
      </w:r>
      <w:r w:rsidRPr="000E3E9F">
        <w:rPr>
          <w:bCs/>
          <w:sz w:val="24"/>
          <w:szCs w:val="24"/>
        </w:rPr>
        <w:t>: Otimiza</w:t>
      </w:r>
      <w:r>
        <w:rPr>
          <w:bCs/>
          <w:sz w:val="24"/>
          <w:szCs w:val="24"/>
        </w:rPr>
        <w:t>r as reuniões de Comissões e GT do CFN/CRN</w:t>
      </w:r>
      <w:r w:rsidRPr="000E3E9F">
        <w:rPr>
          <w:bCs/>
          <w:sz w:val="24"/>
          <w:szCs w:val="24"/>
        </w:rPr>
        <w:t xml:space="preserve">. 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7.2: </w:t>
      </w:r>
      <w:r w:rsidRPr="000E3E9F">
        <w:rPr>
          <w:sz w:val="24"/>
          <w:szCs w:val="24"/>
        </w:rPr>
        <w:t>Garantir o monitoramento das ações planejadas.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7.3: </w:t>
      </w:r>
      <w:r w:rsidRPr="000E3E9F">
        <w:rPr>
          <w:sz w:val="24"/>
          <w:szCs w:val="24"/>
        </w:rPr>
        <w:t>Melhorar o processo de transição/mudança de gestão/plenário.</w:t>
      </w:r>
    </w:p>
    <w:p w:rsidR="00DB7681" w:rsidRPr="000E3E9F" w:rsidRDefault="00DB7681" w:rsidP="00DB7681">
      <w:pP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shd w:val="clear" w:color="auto" w:fill="FBD4B4" w:themeFill="accent6" w:themeFillTint="66"/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DIRETRIZ 8: Qualificar os processos de trabalho do CFN. 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Style w:val="NormalWeb"/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spacing w:before="0" w:beforeAutospacing="0" w:after="0" w:afterAutospacing="0"/>
        <w:textAlignment w:val="baseline"/>
        <w:rPr>
          <w:rFonts w:asciiTheme="minorHAnsi" w:hAnsiTheme="minorHAnsi" w:cstheme="minorBidi"/>
          <w:kern w:val="24"/>
        </w:rPr>
      </w:pPr>
      <w:r w:rsidRPr="000E3E9F">
        <w:rPr>
          <w:rFonts w:asciiTheme="minorHAnsi" w:hAnsiTheme="minorHAnsi"/>
          <w:b/>
          <w:bCs/>
        </w:rPr>
        <w:t xml:space="preserve">Objetivo 8.1: </w:t>
      </w:r>
      <w:r w:rsidRPr="000E3E9F">
        <w:rPr>
          <w:rFonts w:asciiTheme="minorHAnsi" w:hAnsiTheme="minorHAnsi" w:cstheme="minorBidi"/>
          <w:kern w:val="24"/>
        </w:rPr>
        <w:t>Realizar o mapeamento de processos, fluxos internos e definir competências e habilidades dos postos de trabalho do CFN.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8.2: </w:t>
      </w:r>
      <w:r w:rsidRPr="000E3E9F">
        <w:rPr>
          <w:sz w:val="24"/>
          <w:szCs w:val="24"/>
        </w:rPr>
        <w:t>Finalizar a revisão do Plano de Cargos e Salários</w:t>
      </w:r>
      <w:r w:rsidRPr="000E3E9F">
        <w:rPr>
          <w:b/>
          <w:sz w:val="24"/>
          <w:szCs w:val="24"/>
        </w:rPr>
        <w:t>.</w:t>
      </w:r>
    </w:p>
    <w:p w:rsidR="00DB7681" w:rsidRPr="000E3E9F" w:rsidRDefault="00DB7681" w:rsidP="00DB7681">
      <w:pPr>
        <w:pStyle w:val="NormalWeb"/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spacing w:before="0" w:beforeAutospacing="0" w:after="0" w:afterAutospacing="0"/>
        <w:textAlignment w:val="baseline"/>
        <w:rPr>
          <w:rFonts w:asciiTheme="minorHAnsi" w:hAnsiTheme="minorHAnsi" w:cstheme="minorBidi"/>
          <w:kern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4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8.3: </w:t>
      </w:r>
      <w:r w:rsidRPr="000E3E9F">
        <w:rPr>
          <w:kern w:val="24"/>
          <w:sz w:val="24"/>
          <w:szCs w:val="24"/>
        </w:rPr>
        <w:t>Ampliar a equipe do CFN nas áreas de TI, Assessoria Parlamentar, Gestão de Pessoas e Comunicação (marketing).</w:t>
      </w:r>
    </w:p>
    <w:p w:rsidR="00DB7681" w:rsidRPr="000E3E9F" w:rsidRDefault="00DB7681" w:rsidP="00DB7681">
      <w:pPr>
        <w:rPr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0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shd w:val="clear" w:color="auto" w:fill="FBD4B4" w:themeFill="accent6" w:themeFillTint="66"/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>DIRETRIZ 9:</w:t>
      </w:r>
      <w:r>
        <w:rPr>
          <w:b/>
          <w:bCs/>
          <w:sz w:val="24"/>
          <w:szCs w:val="24"/>
        </w:rPr>
        <w:t xml:space="preserve"> Informatizar o Sistema CFN/CRN</w:t>
      </w:r>
      <w:r w:rsidRPr="000E3E9F">
        <w:rPr>
          <w:b/>
          <w:bCs/>
          <w:sz w:val="24"/>
          <w:szCs w:val="24"/>
        </w:rPr>
        <w:t xml:space="preserve">. </w:t>
      </w: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0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/>
          <w:bCs/>
          <w:sz w:val="24"/>
          <w:szCs w:val="24"/>
        </w:rPr>
      </w:pPr>
    </w:p>
    <w:p w:rsidR="00DB7681" w:rsidRPr="000E3E9F" w:rsidRDefault="00DB7681" w:rsidP="00DB7681">
      <w:pPr>
        <w:pBdr>
          <w:top w:val="single" w:sz="4" w:space="1" w:color="EEECE1" w:themeColor="background2"/>
          <w:left w:val="single" w:sz="4" w:space="0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Objetivo 9.1: </w:t>
      </w:r>
      <w:r w:rsidRPr="000E3E9F">
        <w:rPr>
          <w:sz w:val="24"/>
          <w:szCs w:val="24"/>
        </w:rPr>
        <w:t>Implantação do Sistema Colaborativo e Gerencial</w:t>
      </w:r>
      <w:r w:rsidRPr="000E3E9F">
        <w:rPr>
          <w:bCs/>
          <w:sz w:val="24"/>
          <w:szCs w:val="24"/>
        </w:rPr>
        <w:t>.</w:t>
      </w:r>
    </w:p>
    <w:p w:rsidR="00DB7681" w:rsidRPr="001943C5" w:rsidRDefault="00DB7681" w:rsidP="00DB7681">
      <w:pPr>
        <w:pBdr>
          <w:top w:val="single" w:sz="4" w:space="1" w:color="EEECE1" w:themeColor="background2"/>
          <w:left w:val="single" w:sz="4" w:space="0" w:color="EEECE1" w:themeColor="background2"/>
          <w:bottom w:val="single" w:sz="4" w:space="1" w:color="EEECE1" w:themeColor="background2"/>
          <w:right w:val="single" w:sz="4" w:space="4" w:color="EEECE1" w:themeColor="background2"/>
        </w:pBdr>
        <w:rPr>
          <w:rFonts w:asciiTheme="majorHAnsi" w:hAnsiTheme="majorHAnsi"/>
          <w:bCs/>
        </w:rPr>
      </w:pPr>
    </w:p>
    <w:p w:rsidR="00DB7681" w:rsidRDefault="00DB7681" w:rsidP="00DB7681">
      <w:pPr>
        <w:spacing w:before="60"/>
        <w:jc w:val="center"/>
        <w:rPr>
          <w:sz w:val="24"/>
          <w:szCs w:val="24"/>
          <w:u w:val="single"/>
        </w:rPr>
      </w:pPr>
      <w:r w:rsidRPr="00613B1E">
        <w:rPr>
          <w:sz w:val="24"/>
          <w:szCs w:val="24"/>
          <w:u w:val="single"/>
        </w:rPr>
        <w:t xml:space="preserve">Onde estão </w:t>
      </w:r>
      <w:r>
        <w:rPr>
          <w:sz w:val="24"/>
          <w:szCs w:val="24"/>
          <w:u w:val="single"/>
        </w:rPr>
        <w:t xml:space="preserve">contidos os programas, </w:t>
      </w:r>
      <w:r w:rsidRPr="00613B1E">
        <w:rPr>
          <w:sz w:val="24"/>
          <w:szCs w:val="24"/>
          <w:u w:val="single"/>
        </w:rPr>
        <w:t>projetos e iniciativas executadas para atingimento dos objetivos com indicação</w:t>
      </w:r>
      <w:r>
        <w:rPr>
          <w:sz w:val="24"/>
          <w:szCs w:val="24"/>
          <w:u w:val="single"/>
        </w:rPr>
        <w:t xml:space="preserve"> </w:t>
      </w:r>
      <w:r w:rsidRPr="00613B1E">
        <w:rPr>
          <w:sz w:val="24"/>
          <w:szCs w:val="24"/>
          <w:u w:val="single"/>
        </w:rPr>
        <w:t xml:space="preserve">dos recursos alocados. </w:t>
      </w:r>
    </w:p>
    <w:p w:rsidR="00DB7681" w:rsidRDefault="00DB7681" w:rsidP="00DB7681">
      <w:pPr>
        <w:spacing w:before="60"/>
        <w:jc w:val="center"/>
        <w:rPr>
          <w:sz w:val="24"/>
          <w:szCs w:val="24"/>
          <w:u w:val="single"/>
        </w:rPr>
      </w:pPr>
    </w:p>
    <w:p w:rsidR="00DB7681" w:rsidRPr="006A0E44" w:rsidRDefault="00DB7681" w:rsidP="00DB7681">
      <w:pPr>
        <w:spacing w:before="60"/>
        <w:jc w:val="center"/>
        <w:rPr>
          <w:rFonts w:ascii="Courier" w:hAnsi="Courier"/>
          <w:b/>
          <w:color w:val="76923C" w:themeColor="accent3" w:themeShade="BF"/>
          <w:sz w:val="34"/>
          <w:szCs w:val="34"/>
        </w:rPr>
      </w:pPr>
      <w:r>
        <w:rPr>
          <w:rFonts w:ascii="Courier" w:hAnsi="Courier"/>
          <w:b/>
          <w:color w:val="76923C" w:themeColor="accent3" w:themeShade="BF"/>
          <w:sz w:val="34"/>
          <w:szCs w:val="34"/>
        </w:rPr>
        <w:t xml:space="preserve">OBJETIVOS, </w:t>
      </w:r>
      <w:r w:rsidRPr="006A0E44">
        <w:rPr>
          <w:rFonts w:ascii="Courier" w:hAnsi="Courier"/>
          <w:b/>
          <w:color w:val="76923C" w:themeColor="accent3" w:themeShade="BF"/>
          <w:sz w:val="34"/>
          <w:szCs w:val="34"/>
        </w:rPr>
        <w:t xml:space="preserve">AÇÕES &amp; METAS </w:t>
      </w:r>
    </w:p>
    <w:p w:rsidR="00DB7681" w:rsidRDefault="00DB7681" w:rsidP="00DB7681">
      <w:pPr>
        <w:spacing w:before="60"/>
        <w:jc w:val="both"/>
        <w:rPr>
          <w:rFonts w:asciiTheme="majorHAnsi" w:hAnsiTheme="majorHAnsi"/>
          <w:b/>
        </w:rPr>
      </w:pPr>
    </w:p>
    <w:p w:rsidR="00DB7681" w:rsidRPr="003F3863" w:rsidRDefault="00DB7681" w:rsidP="00DB7681">
      <w:pPr>
        <w:spacing w:before="60"/>
        <w:jc w:val="both"/>
        <w:rPr>
          <w:b/>
          <w:sz w:val="24"/>
          <w:szCs w:val="24"/>
        </w:rPr>
      </w:pPr>
      <w:r w:rsidRPr="003F3863">
        <w:rPr>
          <w:b/>
          <w:bCs/>
          <w:sz w:val="24"/>
          <w:szCs w:val="24"/>
        </w:rPr>
        <w:t>DIRETRIZ 1</w:t>
      </w:r>
      <w:r>
        <w:rPr>
          <w:b/>
          <w:sz w:val="24"/>
          <w:szCs w:val="24"/>
        </w:rPr>
        <w:t>: Coordenar o Sistema CFN/CRN</w:t>
      </w:r>
      <w:r w:rsidRPr="003F3863">
        <w:rPr>
          <w:b/>
          <w:sz w:val="24"/>
          <w:szCs w:val="24"/>
        </w:rPr>
        <w:t xml:space="preserve"> e assistir os Conselhos Regionais de Nutricionistas. </w:t>
      </w:r>
    </w:p>
    <w:p w:rsidR="00DB7681" w:rsidRPr="003F3863" w:rsidRDefault="00DB7681" w:rsidP="00DB7681">
      <w:pPr>
        <w:spacing w:before="60"/>
        <w:jc w:val="both"/>
        <w:rPr>
          <w:b/>
          <w:bCs/>
          <w:color w:val="76923C" w:themeColor="accent3" w:themeShade="BF"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1.1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>Instituir, orientar e supervisionar os Conselhos Regionais de Nutricionistas (CRN).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color w:val="000000" w:themeColor="text1"/>
          <w:sz w:val="24"/>
          <w:szCs w:val="24"/>
        </w:rPr>
      </w:pPr>
      <w:r w:rsidRPr="003F3863">
        <w:rPr>
          <w:b/>
          <w:bCs/>
          <w:color w:val="000000" w:themeColor="text1"/>
          <w:sz w:val="24"/>
          <w:szCs w:val="24"/>
          <w:u w:val="single"/>
        </w:rPr>
        <w:t>Meta 1.1</w:t>
      </w:r>
      <w:r w:rsidRPr="003F3863">
        <w:rPr>
          <w:b/>
          <w:bCs/>
          <w:color w:val="000000" w:themeColor="text1"/>
          <w:sz w:val="24"/>
          <w:szCs w:val="24"/>
        </w:rPr>
        <w:t xml:space="preserve">: </w:t>
      </w:r>
      <w:r w:rsidRPr="003F3863">
        <w:rPr>
          <w:bCs/>
          <w:color w:val="000000" w:themeColor="text1"/>
          <w:sz w:val="24"/>
          <w:szCs w:val="24"/>
        </w:rPr>
        <w:t>100% d</w:t>
      </w:r>
      <w:r>
        <w:rPr>
          <w:color w:val="000000" w:themeColor="text1"/>
          <w:sz w:val="24"/>
          <w:szCs w:val="24"/>
        </w:rPr>
        <w:t>os CRN</w:t>
      </w:r>
      <w:r w:rsidRPr="003F3863">
        <w:rPr>
          <w:color w:val="000000" w:themeColor="text1"/>
          <w:sz w:val="24"/>
          <w:szCs w:val="24"/>
        </w:rPr>
        <w:t xml:space="preserve"> instituídos, orientados e supervisionados.</w:t>
      </w:r>
    </w:p>
    <w:p w:rsidR="00DB7681" w:rsidRPr="003F3863" w:rsidRDefault="00DB7681" w:rsidP="00DB7681">
      <w:pPr>
        <w:spacing w:before="60"/>
        <w:jc w:val="both"/>
        <w:rPr>
          <w:color w:val="000000" w:themeColor="text1"/>
          <w:sz w:val="24"/>
          <w:szCs w:val="24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2"/>
        <w:gridCol w:w="2202"/>
        <w:gridCol w:w="1793"/>
        <w:gridCol w:w="1906"/>
      </w:tblGrid>
      <w:tr w:rsidR="00DB7681" w:rsidRPr="003F3863" w:rsidTr="0001629E">
        <w:trPr>
          <w:trHeight w:val="565"/>
        </w:trPr>
        <w:tc>
          <w:tcPr>
            <w:tcW w:w="5780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7779D7" w:rsidRDefault="00DB7681" w:rsidP="0001629E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7779D7">
              <w:rPr>
                <w:b/>
                <w:bCs/>
                <w:sz w:val="24"/>
                <w:szCs w:val="24"/>
              </w:rPr>
              <w:t xml:space="preserve">Ações </w:t>
            </w:r>
          </w:p>
        </w:tc>
        <w:tc>
          <w:tcPr>
            <w:tcW w:w="3300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7779D7" w:rsidRDefault="00DB7681" w:rsidP="0001629E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7779D7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2160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7779D7" w:rsidRDefault="00DB7681" w:rsidP="0001629E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7779D7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2260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7779D7" w:rsidRDefault="00DB7681" w:rsidP="0001629E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7779D7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1080"/>
        </w:trPr>
        <w:tc>
          <w:tcPr>
            <w:tcW w:w="5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bCs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1.1.1</w:t>
            </w:r>
            <w:r w:rsidRPr="003F3863">
              <w:rPr>
                <w:bCs/>
                <w:sz w:val="24"/>
                <w:szCs w:val="24"/>
              </w:rPr>
              <w:t>: Realizar reuniões conjuntas entre CFN/CRNs.</w:t>
            </w:r>
          </w:p>
        </w:tc>
        <w:tc>
          <w:tcPr>
            <w:tcW w:w="3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1 reunião quadrimestral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Até dezembro de 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Diretoria</w:t>
            </w:r>
          </w:p>
        </w:tc>
      </w:tr>
      <w:tr w:rsidR="00DB7681" w:rsidRPr="003F3863" w:rsidTr="0001629E">
        <w:trPr>
          <w:trHeight w:val="768"/>
        </w:trPr>
        <w:tc>
          <w:tcPr>
            <w:tcW w:w="5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bCs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1.1.2</w:t>
            </w:r>
            <w:r w:rsidRPr="003F3863">
              <w:rPr>
                <w:bCs/>
                <w:sz w:val="24"/>
                <w:szCs w:val="24"/>
              </w:rPr>
              <w:t>: Analisar as demandas para criação de novos Conselhos.</w:t>
            </w:r>
          </w:p>
        </w:tc>
        <w:tc>
          <w:tcPr>
            <w:tcW w:w="3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100% das demandas analisadas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Contínuo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Até dezembro de 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Diretoria e Plenário</w:t>
            </w:r>
          </w:p>
        </w:tc>
      </w:tr>
      <w:tr w:rsidR="00DB7681" w:rsidRPr="003F3863" w:rsidTr="0001629E">
        <w:trPr>
          <w:trHeight w:val="1730"/>
        </w:trPr>
        <w:tc>
          <w:tcPr>
            <w:tcW w:w="5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bCs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1.1.3</w:t>
            </w:r>
            <w:r w:rsidRPr="003F3863">
              <w:rPr>
                <w:bCs/>
                <w:sz w:val="24"/>
                <w:szCs w:val="24"/>
              </w:rPr>
              <w:t>: Elaborar, pactuar com os CRN e publicar normas.</w:t>
            </w:r>
          </w:p>
        </w:tc>
        <w:tc>
          <w:tcPr>
            <w:tcW w:w="3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Publicar normas com discussão em andamento: 380 / 545 /</w:t>
            </w:r>
            <w:r>
              <w:rPr>
                <w:bCs/>
                <w:sz w:val="24"/>
                <w:szCs w:val="24"/>
              </w:rPr>
              <w:t>321</w:t>
            </w:r>
            <w:r w:rsidRPr="003F3863">
              <w:rPr>
                <w:bCs/>
                <w:sz w:val="24"/>
                <w:szCs w:val="24"/>
              </w:rPr>
              <w:t xml:space="preserve"> / Manual / Especialidades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Até maio 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Diretoria e Plenário</w:t>
            </w:r>
          </w:p>
        </w:tc>
      </w:tr>
      <w:tr w:rsidR="00DB7681" w:rsidRPr="003F3863" w:rsidTr="0001629E">
        <w:trPr>
          <w:trHeight w:val="1085"/>
        </w:trPr>
        <w:tc>
          <w:tcPr>
            <w:tcW w:w="5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bCs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1.1.4</w:t>
            </w:r>
            <w:r w:rsidRPr="003F3863">
              <w:rPr>
                <w:bCs/>
                <w:sz w:val="24"/>
                <w:szCs w:val="24"/>
              </w:rPr>
              <w:t>: Revisar e iniciar estudos de novas normas.</w:t>
            </w:r>
          </w:p>
        </w:tc>
        <w:tc>
          <w:tcPr>
            <w:tcW w:w="3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PNAE / Inscrição provisória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Até maio 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Comissões/GT Diretoria e Plenário</w:t>
            </w:r>
          </w:p>
        </w:tc>
      </w:tr>
      <w:tr w:rsidR="00DB7681" w:rsidRPr="003F3863" w:rsidTr="0001629E">
        <w:trPr>
          <w:trHeight w:val="1393"/>
        </w:trPr>
        <w:tc>
          <w:tcPr>
            <w:tcW w:w="5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bCs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1.1.5</w:t>
            </w:r>
            <w:r w:rsidRPr="003F3863">
              <w:rPr>
                <w:bCs/>
                <w:sz w:val="24"/>
                <w:szCs w:val="24"/>
              </w:rPr>
              <w:t>: Orientar os CRN para o cumprimento dos acordos, normas, processos e princípios definidos pela gestão.</w:t>
            </w:r>
          </w:p>
        </w:tc>
        <w:tc>
          <w:tcPr>
            <w:tcW w:w="3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Orientar, mediante registro, 100% das demandas e novas práticas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Contínuo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Até dezembro de 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Diretoria e Plenário</w:t>
            </w:r>
          </w:p>
        </w:tc>
      </w:tr>
      <w:tr w:rsidR="00DB7681" w:rsidRPr="003F3863" w:rsidTr="0001629E">
        <w:trPr>
          <w:trHeight w:val="1080"/>
        </w:trPr>
        <w:tc>
          <w:tcPr>
            <w:tcW w:w="5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bCs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1.1.6</w:t>
            </w:r>
            <w:r w:rsidRPr="003F3863">
              <w:rPr>
                <w:bCs/>
                <w:sz w:val="24"/>
                <w:szCs w:val="24"/>
              </w:rPr>
              <w:t>: Supervisionar os CRN.</w:t>
            </w:r>
          </w:p>
        </w:tc>
        <w:tc>
          <w:tcPr>
            <w:tcW w:w="3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100% dos balancetes analisados e 100% das demandas recebidas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Contínuo</w:t>
            </w:r>
          </w:p>
        </w:tc>
        <w:tc>
          <w:tcPr>
            <w:tcW w:w="2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Cs/>
                <w:sz w:val="24"/>
                <w:szCs w:val="24"/>
              </w:rPr>
            </w:pPr>
            <w:r w:rsidRPr="003F3863">
              <w:rPr>
                <w:bCs/>
                <w:sz w:val="24"/>
                <w:szCs w:val="24"/>
              </w:rPr>
              <w:t>Diretoria e CTC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1.2</w:t>
      </w:r>
      <w:r w:rsidRPr="003F3863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Fortalecer o Sistema CFN/CRN</w:t>
      </w:r>
      <w:r w:rsidRPr="003F3863">
        <w:rPr>
          <w:bCs/>
          <w:sz w:val="24"/>
          <w:szCs w:val="24"/>
        </w:rPr>
        <w:t>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1.2</w:t>
      </w:r>
      <w:r w:rsidRPr="003F3863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Sistema CFN/CRN</w:t>
      </w:r>
      <w:r w:rsidRPr="003F3863">
        <w:rPr>
          <w:bCs/>
          <w:sz w:val="24"/>
          <w:szCs w:val="24"/>
        </w:rPr>
        <w:t xml:space="preserve"> fortalecido/articulado.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8"/>
        <w:gridCol w:w="1771"/>
        <w:gridCol w:w="1794"/>
        <w:gridCol w:w="1840"/>
      </w:tblGrid>
      <w:tr w:rsidR="00DB7681" w:rsidRPr="003F3863" w:rsidTr="0001629E">
        <w:trPr>
          <w:trHeight w:val="52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  <w:r w:rsidRPr="000E0F4A">
              <w:rPr>
                <w:b/>
                <w:bCs/>
                <w:sz w:val="24"/>
                <w:szCs w:val="24"/>
                <w:u w:val="single"/>
              </w:rPr>
              <w:t>Ação 1.2.1</w:t>
            </w:r>
            <w:r w:rsidRPr="000E0F4A">
              <w:rPr>
                <w:bCs/>
                <w:sz w:val="24"/>
                <w:szCs w:val="24"/>
              </w:rPr>
              <w:t>: Aprofundar a discussão acerca da concepção do Sistema no Congresso do Sistema CFN/CRN.*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Discussão aprofundada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MAIO/201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Comissão Organizadora do Congresso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1.2.2</w:t>
            </w:r>
            <w:r w:rsidRPr="003F3863">
              <w:rPr>
                <w:bCs/>
                <w:sz w:val="24"/>
                <w:szCs w:val="24"/>
              </w:rPr>
              <w:t>: Pautar nas reuniões conjuntas os temas polêmicos, capazes de gerar conflitos.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Pelo menos em 01 Reunião Conjunta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MAR/2018</w:t>
            </w:r>
            <w:r w:rsidRPr="003F3863">
              <w:rPr>
                <w:sz w:val="24"/>
                <w:szCs w:val="24"/>
              </w:rPr>
              <w:t xml:space="preserve"> até MAIO/201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  <w:r w:rsidRPr="000E0F4A">
              <w:rPr>
                <w:b/>
                <w:bCs/>
                <w:sz w:val="24"/>
                <w:szCs w:val="24"/>
                <w:u w:val="single"/>
              </w:rPr>
              <w:t>Ação 1.2.3</w:t>
            </w:r>
            <w:r w:rsidRPr="000E0F4A">
              <w:rPr>
                <w:bCs/>
                <w:sz w:val="24"/>
                <w:szCs w:val="24"/>
              </w:rPr>
              <w:t>: Campanha conjunta de conscientização da categoria sobre o papel das entidades da nutrição.**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Campanha anual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em 2018</w:t>
            </w:r>
            <w:r w:rsidRPr="000E0F4A">
              <w:rPr>
                <w:sz w:val="24"/>
                <w:szCs w:val="24"/>
              </w:rPr>
              <w:t xml:space="preserve"> e 01 em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UIC/CCom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1.2.4</w:t>
            </w:r>
            <w:r w:rsidRPr="003F3863">
              <w:rPr>
                <w:bCs/>
                <w:sz w:val="24"/>
                <w:szCs w:val="24"/>
              </w:rPr>
              <w:t>: Promover ações de discussão interna no sistema CFN/CRN sobre os princípios defendidos pela gestão.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Discussão em pelo menos 02 reuniões conjuntas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MAR/2018</w:t>
            </w:r>
            <w:r w:rsidRPr="003F3863">
              <w:rPr>
                <w:sz w:val="24"/>
                <w:szCs w:val="24"/>
              </w:rPr>
              <w:t xml:space="preserve"> até MAIO/201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>* Corresponde à Ação 1.3.3.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>** Corresponde à Ação 5.3.7.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B01454" w:rsidRDefault="00DB7681" w:rsidP="00DB7681">
      <w:pPr>
        <w:spacing w:before="60"/>
        <w:rPr>
          <w:b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1.3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bCs/>
          <w:sz w:val="24"/>
          <w:szCs w:val="24"/>
        </w:rPr>
        <w:t>Constr</w:t>
      </w:r>
      <w:r w:rsidRPr="003F3863">
        <w:rPr>
          <w:sz w:val="24"/>
          <w:szCs w:val="24"/>
        </w:rPr>
        <w:t>uir posicionamentos do sistema CFN/CRNs convergentes sobre temas diversos.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  <w:lang w:val="en-US"/>
        </w:rPr>
        <w:t>Meta 1.3</w:t>
      </w:r>
      <w:r w:rsidRPr="003F3863">
        <w:rPr>
          <w:b/>
          <w:bCs/>
          <w:sz w:val="24"/>
          <w:szCs w:val="24"/>
          <w:lang w:val="en-US"/>
        </w:rPr>
        <w:t xml:space="preserve">: </w:t>
      </w:r>
      <w:r w:rsidRPr="003F3863">
        <w:rPr>
          <w:sz w:val="24"/>
          <w:szCs w:val="24"/>
        </w:rPr>
        <w:t>Posicionamentos CFN/CRNs convergentes.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8"/>
        <w:gridCol w:w="1771"/>
        <w:gridCol w:w="1794"/>
        <w:gridCol w:w="1840"/>
      </w:tblGrid>
      <w:tr w:rsidR="00DB7681" w:rsidRPr="003F3863" w:rsidTr="0001629E">
        <w:trPr>
          <w:trHeight w:val="52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1.3.1</w:t>
            </w:r>
            <w:r w:rsidRPr="003F3863">
              <w:rPr>
                <w:sz w:val="24"/>
                <w:szCs w:val="24"/>
              </w:rPr>
              <w:t>: Concluir os termos de celebração de parceria com a ASBRAN.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Termos concluídos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Diretoria/UJ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1.3.2</w:t>
            </w:r>
            <w:r w:rsidRPr="003F3863">
              <w:rPr>
                <w:sz w:val="24"/>
                <w:szCs w:val="24"/>
              </w:rPr>
              <w:t>: Acompanhar a execução das ações pactuadas nas reuniões conjuntas.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Contínuo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SG/SI</w:t>
            </w:r>
          </w:p>
        </w:tc>
      </w:tr>
      <w:tr w:rsidR="00DB7681" w:rsidRPr="000E0F4A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1.3.3</w:t>
            </w:r>
            <w:r w:rsidRPr="000E0F4A">
              <w:rPr>
                <w:sz w:val="24"/>
                <w:szCs w:val="24"/>
              </w:rPr>
              <w:t xml:space="preserve">: </w:t>
            </w:r>
            <w:r w:rsidRPr="000E0F4A">
              <w:rPr>
                <w:bCs/>
                <w:sz w:val="24"/>
                <w:szCs w:val="24"/>
              </w:rPr>
              <w:t>Aprofundar a discussão acerca da concepção do Sistema no Congresso do Sistema CFN/CRN</w:t>
            </w:r>
            <w:r w:rsidRPr="000E0F4A">
              <w:rPr>
                <w:sz w:val="24"/>
                <w:szCs w:val="24"/>
              </w:rPr>
              <w:t>.*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Discussão aprofundada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MAIO/201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Comissão Organizadora do Congresso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>* Corresponde à Ação 1.2.1.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center"/>
        <w:rPr>
          <w:b/>
          <w:sz w:val="24"/>
          <w:szCs w:val="24"/>
        </w:rPr>
      </w:pPr>
      <w:r w:rsidRPr="003F3863">
        <w:rPr>
          <w:b/>
          <w:sz w:val="24"/>
          <w:szCs w:val="24"/>
        </w:rPr>
        <w:br w:type="page"/>
      </w:r>
    </w:p>
    <w:p w:rsidR="00DB7681" w:rsidRPr="003F3863" w:rsidRDefault="00DB7681" w:rsidP="00DB7681">
      <w:pPr>
        <w:spacing w:before="60"/>
        <w:jc w:val="both"/>
        <w:rPr>
          <w:b/>
          <w:sz w:val="24"/>
          <w:szCs w:val="24"/>
        </w:rPr>
      </w:pPr>
      <w:r w:rsidRPr="003F3863">
        <w:rPr>
          <w:b/>
          <w:bCs/>
          <w:sz w:val="24"/>
          <w:szCs w:val="24"/>
        </w:rPr>
        <w:t>DIRETRIZ 2</w:t>
      </w:r>
      <w:r w:rsidRPr="003F3863">
        <w:rPr>
          <w:b/>
          <w:sz w:val="24"/>
          <w:szCs w:val="24"/>
        </w:rPr>
        <w:t xml:space="preserve">: Disciplinar o exercício profissional de Nutricionistas e Técnicos em Nutrição e Dietética (TND), dispor sobre o Código de Ética e Conduta Profissional e funcionar como Tribunal de Ética Profissional. </w:t>
      </w:r>
    </w:p>
    <w:p w:rsidR="00DB7681" w:rsidRPr="003F3863" w:rsidRDefault="00DB7681" w:rsidP="00DB7681">
      <w:pPr>
        <w:spacing w:before="60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2.1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>Exercer função normativa, baixando os atos necessários à execução da Lei 6.583/1978 e à fiscalização do exercício profissional de Nutricionistas e TND.</w:t>
      </w:r>
    </w:p>
    <w:p w:rsidR="00DB7681" w:rsidRPr="003F3863" w:rsidRDefault="00DB7681" w:rsidP="00DB7681">
      <w:pPr>
        <w:spacing w:before="60"/>
        <w:jc w:val="both"/>
        <w:rPr>
          <w:b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sz w:val="24"/>
          <w:szCs w:val="24"/>
        </w:rPr>
      </w:pPr>
      <w:r w:rsidRPr="003F3863">
        <w:rPr>
          <w:b/>
          <w:sz w:val="24"/>
          <w:szCs w:val="24"/>
          <w:u w:val="single"/>
        </w:rPr>
        <w:t>Meta 2.1</w:t>
      </w:r>
      <w:r w:rsidRPr="003F3863">
        <w:rPr>
          <w:b/>
          <w:sz w:val="24"/>
          <w:szCs w:val="24"/>
        </w:rPr>
        <w:t xml:space="preserve">: </w:t>
      </w:r>
      <w:r w:rsidRPr="003F3863">
        <w:rPr>
          <w:sz w:val="24"/>
          <w:szCs w:val="24"/>
        </w:rPr>
        <w:t>Atos necessários à execução da Lei 6.583/1978 e à fiscalização do exercício profissional de Nutricionistas e TND baixados.</w:t>
      </w:r>
    </w:p>
    <w:p w:rsidR="00DB7681" w:rsidRPr="003F3863" w:rsidRDefault="00DB7681" w:rsidP="00DB7681">
      <w:pPr>
        <w:spacing w:before="60"/>
        <w:jc w:val="both"/>
        <w:rPr>
          <w:b/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96"/>
        <w:gridCol w:w="1864"/>
        <w:gridCol w:w="1765"/>
        <w:gridCol w:w="1878"/>
      </w:tblGrid>
      <w:tr w:rsidR="00DB7681" w:rsidRPr="003F3863" w:rsidTr="0001629E">
        <w:trPr>
          <w:trHeight w:val="453"/>
        </w:trPr>
        <w:tc>
          <w:tcPr>
            <w:tcW w:w="32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b/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</w:rPr>
              <w:t xml:space="preserve">Ações  </w:t>
            </w:r>
          </w:p>
        </w:tc>
        <w:tc>
          <w:tcPr>
            <w:tcW w:w="178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</w:rPr>
              <w:t xml:space="preserve">Meta </w:t>
            </w:r>
          </w:p>
        </w:tc>
        <w:tc>
          <w:tcPr>
            <w:tcW w:w="176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</w:rPr>
              <w:t>Cronograma</w:t>
            </w:r>
          </w:p>
        </w:tc>
        <w:tc>
          <w:tcPr>
            <w:tcW w:w="188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2"/>
        </w:trPr>
        <w:tc>
          <w:tcPr>
            <w:tcW w:w="32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2.1.1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Criar a resolução do Acervo Técnico.</w:t>
            </w:r>
          </w:p>
        </w:tc>
        <w:tc>
          <w:tcPr>
            <w:tcW w:w="178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 xml:space="preserve">Resolução criada </w:t>
            </w:r>
          </w:p>
        </w:tc>
        <w:tc>
          <w:tcPr>
            <w:tcW w:w="176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JAN/2018</w:t>
            </w:r>
            <w:r w:rsidRPr="003F3863">
              <w:rPr>
                <w:sz w:val="24"/>
                <w:szCs w:val="24"/>
              </w:rPr>
              <w:t xml:space="preserve"> até MAIO/201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UJ/UT/UC</w:t>
            </w:r>
          </w:p>
        </w:tc>
      </w:tr>
      <w:tr w:rsidR="00DB7681" w:rsidRPr="003F3863" w:rsidTr="0001629E">
        <w:trPr>
          <w:trHeight w:val="582"/>
        </w:trPr>
        <w:tc>
          <w:tcPr>
            <w:tcW w:w="32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2.1.2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Atualizar as resoluções: 380/2005 – 545/2014 – 510/2012 – 227/96 – 321/2003.</w:t>
            </w:r>
          </w:p>
        </w:tc>
        <w:tc>
          <w:tcPr>
            <w:tcW w:w="178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Resoluções 380/2005, 545/2014, 510/2012, 227/96 e 321/2003 atualizadas</w:t>
            </w:r>
          </w:p>
        </w:tc>
        <w:tc>
          <w:tcPr>
            <w:tcW w:w="176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JAN/2018</w:t>
            </w:r>
            <w:r w:rsidRPr="003F3863">
              <w:rPr>
                <w:sz w:val="24"/>
                <w:szCs w:val="24"/>
              </w:rPr>
              <w:t xml:space="preserve"> até MAIO/201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UJ/UT/UC</w:t>
            </w:r>
          </w:p>
        </w:tc>
      </w:tr>
      <w:tr w:rsidR="00DB7681" w:rsidRPr="003F3863" w:rsidTr="0001629E">
        <w:trPr>
          <w:trHeight w:val="582"/>
        </w:trPr>
        <w:tc>
          <w:tcPr>
            <w:tcW w:w="32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2.1.3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Elaborar e rever pareceres técnicos – QT, Restaurantes comerciais, leigo, nutricionista sem inscrição, TND etc.</w:t>
            </w:r>
          </w:p>
        </w:tc>
        <w:tc>
          <w:tcPr>
            <w:tcW w:w="178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 xml:space="preserve">Pareceres criados/revistos </w:t>
            </w:r>
          </w:p>
        </w:tc>
        <w:tc>
          <w:tcPr>
            <w:tcW w:w="176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JAN/2018</w:t>
            </w:r>
            <w:r w:rsidRPr="003F3863">
              <w:rPr>
                <w:sz w:val="24"/>
                <w:szCs w:val="24"/>
              </w:rPr>
              <w:t xml:space="preserve"> até MAIO/201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UJ/UT/UC</w:t>
            </w:r>
          </w:p>
        </w:tc>
      </w:tr>
      <w:tr w:rsidR="00DB7681" w:rsidRPr="003F3863" w:rsidTr="0001629E">
        <w:trPr>
          <w:trHeight w:val="640"/>
        </w:trPr>
        <w:tc>
          <w:tcPr>
            <w:tcW w:w="32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2.1.4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Rever Lei 6.583/78.</w:t>
            </w:r>
          </w:p>
        </w:tc>
        <w:tc>
          <w:tcPr>
            <w:tcW w:w="178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Lei revista e proposta</w:t>
            </w:r>
          </w:p>
        </w:tc>
        <w:tc>
          <w:tcPr>
            <w:tcW w:w="176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JAN/2018</w:t>
            </w:r>
            <w:r w:rsidRPr="003F3863">
              <w:rPr>
                <w:sz w:val="24"/>
                <w:szCs w:val="24"/>
              </w:rPr>
              <w:t xml:space="preserve">  até MAIO/201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UJ/UT/UC</w:t>
            </w:r>
          </w:p>
        </w:tc>
      </w:tr>
      <w:tr w:rsidR="00DB7681" w:rsidRPr="003F3863" w:rsidTr="0001629E">
        <w:trPr>
          <w:trHeight w:val="582"/>
        </w:trPr>
        <w:tc>
          <w:tcPr>
            <w:tcW w:w="32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2.1.5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Propor lei afeta às ações dos conselhos profissionais – EAD.</w:t>
            </w:r>
          </w:p>
        </w:tc>
        <w:tc>
          <w:tcPr>
            <w:tcW w:w="178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Lei proposta</w:t>
            </w:r>
          </w:p>
        </w:tc>
        <w:tc>
          <w:tcPr>
            <w:tcW w:w="176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JAN/2018</w:t>
            </w:r>
            <w:r w:rsidRPr="003F3863">
              <w:rPr>
                <w:sz w:val="24"/>
                <w:szCs w:val="24"/>
              </w:rPr>
              <w:t xml:space="preserve">  até MAIO/201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UJ/UT/UC</w:t>
            </w:r>
          </w:p>
        </w:tc>
      </w:tr>
      <w:tr w:rsidR="00DB7681" w:rsidRPr="003F3863" w:rsidTr="0001629E">
        <w:trPr>
          <w:trHeight w:val="582"/>
        </w:trPr>
        <w:tc>
          <w:tcPr>
            <w:tcW w:w="32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2.1.6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Realizar seminários de normas técnicas.</w:t>
            </w:r>
          </w:p>
        </w:tc>
        <w:tc>
          <w:tcPr>
            <w:tcW w:w="178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De acordo com a demanda</w:t>
            </w:r>
          </w:p>
        </w:tc>
        <w:tc>
          <w:tcPr>
            <w:tcW w:w="176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MAIO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UJ/UT/UC</w:t>
            </w:r>
          </w:p>
        </w:tc>
      </w:tr>
      <w:tr w:rsidR="00DB7681" w:rsidRPr="003F3863" w:rsidTr="0001629E">
        <w:trPr>
          <w:trHeight w:val="582"/>
        </w:trPr>
        <w:tc>
          <w:tcPr>
            <w:tcW w:w="326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rPr>
                <w:b/>
                <w:sz w:val="24"/>
                <w:szCs w:val="24"/>
                <w:u w:val="single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2.1.7:</w:t>
            </w:r>
            <w:r w:rsidRPr="000E0F4A">
              <w:rPr>
                <w:sz w:val="24"/>
                <w:szCs w:val="24"/>
              </w:rPr>
              <w:t xml:space="preserve">  Revisar o Fluxograma de Normas Técnicas (resoluções), com os Regionais contribuindo em apenas um momento.*</w:t>
            </w:r>
          </w:p>
        </w:tc>
        <w:tc>
          <w:tcPr>
            <w:tcW w:w="178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Fluxograma de Normas Técnicas revisado e aprovado</w:t>
            </w:r>
          </w:p>
        </w:tc>
        <w:tc>
          <w:tcPr>
            <w:tcW w:w="176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Até dez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CF e UJ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 xml:space="preserve">* Corresponde à Ação 7.1.2. 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2.2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bCs/>
          <w:sz w:val="24"/>
          <w:szCs w:val="24"/>
        </w:rPr>
        <w:t>Supervisionar e orientar os Conselhos Regionais de Nutricionistas quanto ao desenvolvimento das atividades de fiscalização do exercício profissional.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2.2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bCs/>
          <w:sz w:val="24"/>
          <w:szCs w:val="24"/>
        </w:rPr>
        <w:t>PNF aplicada no Si</w:t>
      </w:r>
      <w:r>
        <w:rPr>
          <w:bCs/>
          <w:sz w:val="24"/>
          <w:szCs w:val="24"/>
        </w:rPr>
        <w:t>stema CFN/CR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3"/>
        <w:gridCol w:w="1839"/>
        <w:gridCol w:w="1784"/>
        <w:gridCol w:w="1817"/>
      </w:tblGrid>
      <w:tr w:rsidR="00DB7681" w:rsidRPr="003F3863" w:rsidTr="0001629E">
        <w:trPr>
          <w:trHeight w:val="525"/>
        </w:trPr>
        <w:tc>
          <w:tcPr>
            <w:tcW w:w="61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25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22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23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61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2.2.1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Acompanhar a aplicabilidade da PNF junto aos CRN.</w:t>
            </w:r>
          </w:p>
        </w:tc>
        <w:tc>
          <w:tcPr>
            <w:tcW w:w="25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Relatório trimestrais enviados</w:t>
            </w:r>
          </w:p>
        </w:tc>
        <w:tc>
          <w:tcPr>
            <w:tcW w:w="22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JAN – DEZ/201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</w:tc>
      </w:tr>
      <w:tr w:rsidR="00DB7681" w:rsidRPr="003F3863" w:rsidTr="0001629E">
        <w:trPr>
          <w:trHeight w:val="585"/>
        </w:trPr>
        <w:tc>
          <w:tcPr>
            <w:tcW w:w="61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2.2.2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Realizar encontro/capacitação com os fiscais do Sistema CFN/CRN.</w:t>
            </w:r>
          </w:p>
        </w:tc>
        <w:tc>
          <w:tcPr>
            <w:tcW w:w="25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02 encontros realizados</w:t>
            </w:r>
          </w:p>
        </w:tc>
        <w:tc>
          <w:tcPr>
            <w:tcW w:w="22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JAN – DEZ/201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</w:tc>
      </w:tr>
      <w:tr w:rsidR="00DB7681" w:rsidRPr="003F3863" w:rsidTr="0001629E">
        <w:trPr>
          <w:trHeight w:val="585"/>
        </w:trPr>
        <w:tc>
          <w:tcPr>
            <w:tcW w:w="61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2.2.3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Realizar reunião com os coordenadores do setor de fiscalização dos regionais.</w:t>
            </w:r>
          </w:p>
        </w:tc>
        <w:tc>
          <w:tcPr>
            <w:tcW w:w="25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03 reuniões realizadas</w:t>
            </w:r>
          </w:p>
        </w:tc>
        <w:tc>
          <w:tcPr>
            <w:tcW w:w="22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JAN – MAIO/201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</w:tc>
      </w:tr>
      <w:tr w:rsidR="00DB7681" w:rsidRPr="003F3863" w:rsidTr="0001629E">
        <w:trPr>
          <w:trHeight w:val="585"/>
        </w:trPr>
        <w:tc>
          <w:tcPr>
            <w:tcW w:w="61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2.2.4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Realizar o Encontro Nacional de Fiscalização.</w:t>
            </w:r>
          </w:p>
        </w:tc>
        <w:tc>
          <w:tcPr>
            <w:tcW w:w="25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01 encontro realizado</w:t>
            </w:r>
          </w:p>
        </w:tc>
        <w:tc>
          <w:tcPr>
            <w:tcW w:w="22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JAN – DEZ/201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</w:tc>
      </w:tr>
      <w:tr w:rsidR="00DB7681" w:rsidRPr="003F3863" w:rsidTr="0001629E">
        <w:trPr>
          <w:trHeight w:val="585"/>
        </w:trPr>
        <w:tc>
          <w:tcPr>
            <w:tcW w:w="61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2.2.5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Elaborar Manual de Fiscalização definindo os procedimentos da PNF.</w:t>
            </w:r>
          </w:p>
        </w:tc>
        <w:tc>
          <w:tcPr>
            <w:tcW w:w="25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01 manual criado</w:t>
            </w:r>
          </w:p>
        </w:tc>
        <w:tc>
          <w:tcPr>
            <w:tcW w:w="22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MAIO/201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UJ/UT/UC</w:t>
            </w:r>
          </w:p>
        </w:tc>
      </w:tr>
      <w:tr w:rsidR="00DB7681" w:rsidRPr="003F3863" w:rsidTr="0001629E">
        <w:trPr>
          <w:trHeight w:val="585"/>
        </w:trPr>
        <w:tc>
          <w:tcPr>
            <w:tcW w:w="61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2.2.6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Realizar reuniões da comissão de fiscalização CFN.</w:t>
            </w:r>
          </w:p>
        </w:tc>
        <w:tc>
          <w:tcPr>
            <w:tcW w:w="25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12 reuniões realizadas</w:t>
            </w:r>
          </w:p>
        </w:tc>
        <w:tc>
          <w:tcPr>
            <w:tcW w:w="22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JAN – DEZ/201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</w:tc>
      </w:tr>
      <w:tr w:rsidR="00DB7681" w:rsidRPr="003F3863" w:rsidTr="0001629E">
        <w:trPr>
          <w:trHeight w:val="585"/>
        </w:trPr>
        <w:tc>
          <w:tcPr>
            <w:tcW w:w="612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2.2.7</w:t>
            </w:r>
            <w:r w:rsidRPr="000E0F4A">
              <w:rPr>
                <w:b/>
                <w:sz w:val="24"/>
                <w:szCs w:val="24"/>
              </w:rPr>
              <w:t xml:space="preserve">: </w:t>
            </w:r>
            <w:r w:rsidRPr="000E0F4A">
              <w:rPr>
                <w:sz w:val="24"/>
                <w:szCs w:val="24"/>
              </w:rPr>
              <w:t>Realizar ações conjuntas com o assessor de TI afetas a Fiscalização para implantar Sistema colaborativo e gerencial.*</w:t>
            </w:r>
          </w:p>
        </w:tc>
        <w:tc>
          <w:tcPr>
            <w:tcW w:w="250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Sistema colaborativo e gerencial implantado**</w:t>
            </w:r>
          </w:p>
        </w:tc>
        <w:tc>
          <w:tcPr>
            <w:tcW w:w="22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Até MAIO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CF/TI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 xml:space="preserve">* Corresponde à Ação 9.1.1. 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>* O produto dessa Ação é “Ações conjuntas realizadas”. A implantação do Sistema Colaborativo e Gerencial merece virar um Projeto Especial (Objetivo 9.1) na medida em que sua realização depende de outras variáveis além das ações conjuntas entre CF e TI.</w:t>
      </w:r>
    </w:p>
    <w:p w:rsidR="00DB7681" w:rsidRPr="003F3863" w:rsidRDefault="00DB7681" w:rsidP="00DB7681">
      <w:pPr>
        <w:spacing w:before="60"/>
        <w:jc w:val="both"/>
        <w:rPr>
          <w:b/>
          <w:sz w:val="24"/>
          <w:szCs w:val="24"/>
        </w:rPr>
      </w:pPr>
    </w:p>
    <w:p w:rsidR="00DB7681" w:rsidRPr="00B01454" w:rsidRDefault="00DB7681" w:rsidP="00DB7681">
      <w:pPr>
        <w:spacing w:before="60"/>
        <w:jc w:val="both"/>
        <w:rPr>
          <w:b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2.3</w:t>
      </w:r>
      <w:r w:rsidRPr="003F3863">
        <w:rPr>
          <w:sz w:val="24"/>
          <w:szCs w:val="24"/>
        </w:rPr>
        <w:t>: Atuar como Tribunal de Ética Profissional originário e recursal em Processos Disciplinares relacionados com o exercício profissional.</w:t>
      </w:r>
    </w:p>
    <w:p w:rsidR="00DB7681" w:rsidRPr="003F3863" w:rsidRDefault="00DB7681" w:rsidP="00DB7681">
      <w:pPr>
        <w:spacing w:before="60"/>
        <w:rPr>
          <w:sz w:val="24"/>
          <w:szCs w:val="24"/>
        </w:rPr>
      </w:pPr>
    </w:p>
    <w:p w:rsidR="00DB7681" w:rsidRPr="003F3863" w:rsidRDefault="00DB7681" w:rsidP="00DB7681">
      <w:pPr>
        <w:spacing w:before="60"/>
        <w:rPr>
          <w:sz w:val="24"/>
          <w:szCs w:val="24"/>
        </w:rPr>
      </w:pPr>
      <w:r w:rsidRPr="003F3863">
        <w:rPr>
          <w:b/>
          <w:sz w:val="24"/>
          <w:szCs w:val="24"/>
          <w:u w:val="single"/>
        </w:rPr>
        <w:t>Meta 2.3</w:t>
      </w:r>
      <w:r w:rsidRPr="003F3863">
        <w:rPr>
          <w:b/>
          <w:sz w:val="24"/>
          <w:szCs w:val="24"/>
        </w:rPr>
        <w:t>:</w:t>
      </w:r>
      <w:r w:rsidRPr="003F3863">
        <w:rPr>
          <w:sz w:val="24"/>
          <w:szCs w:val="24"/>
        </w:rPr>
        <w:t xml:space="preserve"> Roteiro de instrução de processos construído baseado no CPD.</w:t>
      </w:r>
    </w:p>
    <w:p w:rsidR="00DB7681" w:rsidRPr="003F3863" w:rsidRDefault="00DB7681" w:rsidP="00DB7681">
      <w:pPr>
        <w:spacing w:before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578"/>
        <w:gridCol w:w="1890"/>
        <w:gridCol w:w="1592"/>
      </w:tblGrid>
      <w:tr w:rsidR="00DB7681" w:rsidRPr="003F3863" w:rsidTr="0001629E">
        <w:tc>
          <w:tcPr>
            <w:tcW w:w="0" w:type="auto"/>
            <w:shd w:val="clear" w:color="auto" w:fill="95B3D7" w:themeFill="accent1" w:themeFillTint="99"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Ações</w:t>
            </w:r>
            <w:r w:rsidRPr="003F38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Meta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Cronograma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c>
          <w:tcPr>
            <w:tcW w:w="0" w:type="auto"/>
          </w:tcPr>
          <w:p w:rsidR="00DB7681" w:rsidRPr="003F3863" w:rsidRDefault="00DB7681" w:rsidP="0001629E">
            <w:pPr>
              <w:spacing w:before="60"/>
              <w:rPr>
                <w:b/>
                <w:sz w:val="24"/>
                <w:szCs w:val="24"/>
              </w:rPr>
            </w:pPr>
            <w:r w:rsidRPr="003F3863">
              <w:rPr>
                <w:sz w:val="24"/>
                <w:szCs w:val="24"/>
                <w:u w:val="single"/>
              </w:rPr>
              <w:t>Ação 2.3.1</w:t>
            </w:r>
            <w:r w:rsidRPr="003F3863">
              <w:rPr>
                <w:sz w:val="24"/>
                <w:szCs w:val="24"/>
              </w:rPr>
              <w:t>:</w:t>
            </w:r>
            <w:r w:rsidRPr="003F3863">
              <w:rPr>
                <w:b/>
                <w:sz w:val="24"/>
                <w:szCs w:val="24"/>
              </w:rPr>
              <w:t xml:space="preserve"> Elaborar a minuta de Roteiro de instrução de processos baseado no CPD.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Minuta do roteiro elaborada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Primeira quinzena de outubro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UJ e GT da 321</w:t>
            </w:r>
          </w:p>
        </w:tc>
      </w:tr>
      <w:tr w:rsidR="00DB7681" w:rsidRPr="003F3863" w:rsidTr="0001629E">
        <w:tc>
          <w:tcPr>
            <w:tcW w:w="0" w:type="auto"/>
          </w:tcPr>
          <w:p w:rsidR="00DB7681" w:rsidRPr="003F3863" w:rsidRDefault="00DB7681" w:rsidP="0001629E">
            <w:pPr>
              <w:spacing w:before="60"/>
              <w:rPr>
                <w:b/>
                <w:sz w:val="24"/>
                <w:szCs w:val="24"/>
              </w:rPr>
            </w:pPr>
            <w:r w:rsidRPr="003F3863">
              <w:rPr>
                <w:sz w:val="24"/>
                <w:szCs w:val="24"/>
                <w:u w:val="single"/>
              </w:rPr>
              <w:t>Ação 2.3.2</w:t>
            </w:r>
            <w:r w:rsidRPr="003F3863">
              <w:rPr>
                <w:sz w:val="24"/>
                <w:szCs w:val="24"/>
              </w:rPr>
              <w:t>:</w:t>
            </w:r>
            <w:r w:rsidRPr="003F3863">
              <w:rPr>
                <w:b/>
                <w:sz w:val="24"/>
                <w:szCs w:val="24"/>
              </w:rPr>
              <w:t xml:space="preserve"> Finalizar Roteiro de instrução de processos éticos disciplinares. 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Roteiro finalizado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Janeiro de 2019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UJ, CF e CE</w:t>
            </w:r>
          </w:p>
        </w:tc>
      </w:tr>
      <w:tr w:rsidR="00DB7681" w:rsidRPr="003F3863" w:rsidTr="0001629E">
        <w:tc>
          <w:tcPr>
            <w:tcW w:w="0" w:type="auto"/>
          </w:tcPr>
          <w:p w:rsidR="00DB7681" w:rsidRPr="003F3863" w:rsidRDefault="00DB7681" w:rsidP="0001629E">
            <w:pPr>
              <w:spacing w:before="60"/>
              <w:rPr>
                <w:b/>
                <w:sz w:val="24"/>
                <w:szCs w:val="24"/>
              </w:rPr>
            </w:pPr>
            <w:r w:rsidRPr="003F3863">
              <w:rPr>
                <w:sz w:val="24"/>
                <w:szCs w:val="24"/>
                <w:u w:val="single"/>
              </w:rPr>
              <w:t>Ação 2.3.3</w:t>
            </w:r>
            <w:r w:rsidRPr="003F3863">
              <w:rPr>
                <w:sz w:val="24"/>
                <w:szCs w:val="24"/>
              </w:rPr>
              <w:t>:</w:t>
            </w:r>
            <w:r w:rsidRPr="003F3863">
              <w:rPr>
                <w:b/>
                <w:sz w:val="24"/>
                <w:szCs w:val="24"/>
              </w:rPr>
              <w:t xml:space="preserve"> Enviar a primeira versão para os conselheiros federais e conselhos regionais para revisão e contribuições.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Primeira versão enviada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Março de 2019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Secretaria Geral</w:t>
            </w:r>
          </w:p>
        </w:tc>
      </w:tr>
      <w:tr w:rsidR="00DB7681" w:rsidRPr="003F3863" w:rsidTr="0001629E">
        <w:tc>
          <w:tcPr>
            <w:tcW w:w="0" w:type="auto"/>
          </w:tcPr>
          <w:p w:rsidR="00DB7681" w:rsidRPr="003F3863" w:rsidRDefault="00DB7681" w:rsidP="0001629E">
            <w:pPr>
              <w:spacing w:before="60"/>
              <w:rPr>
                <w:b/>
                <w:sz w:val="24"/>
                <w:szCs w:val="24"/>
              </w:rPr>
            </w:pPr>
            <w:r w:rsidRPr="003F3863">
              <w:rPr>
                <w:sz w:val="24"/>
                <w:szCs w:val="24"/>
                <w:u w:val="single"/>
              </w:rPr>
              <w:t>Ação 2.3.4</w:t>
            </w:r>
            <w:r w:rsidRPr="003F3863">
              <w:rPr>
                <w:sz w:val="24"/>
                <w:szCs w:val="24"/>
              </w:rPr>
              <w:t>:</w:t>
            </w:r>
            <w:r w:rsidRPr="003F3863">
              <w:rPr>
                <w:b/>
                <w:sz w:val="24"/>
                <w:szCs w:val="24"/>
              </w:rPr>
              <w:t xml:space="preserve"> Pactuar o Roteiro com os CRNs. 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Versão final do roteiro pactuado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 de 2019</w:t>
            </w:r>
          </w:p>
        </w:tc>
        <w:tc>
          <w:tcPr>
            <w:tcW w:w="0" w:type="auto"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UJ, CF e CE</w:t>
            </w:r>
          </w:p>
        </w:tc>
      </w:tr>
    </w:tbl>
    <w:p w:rsidR="00DB7681" w:rsidRPr="00B01454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</w:rPr>
        <w:t>DIRETRIZ 3</w:t>
      </w:r>
      <w:r w:rsidRPr="003F3863">
        <w:rPr>
          <w:sz w:val="24"/>
          <w:szCs w:val="24"/>
        </w:rPr>
        <w:t xml:space="preserve">: </w:t>
      </w:r>
      <w:r w:rsidRPr="003F3863">
        <w:rPr>
          <w:b/>
          <w:sz w:val="24"/>
          <w:szCs w:val="24"/>
        </w:rPr>
        <w:t>Avaliar a qualidade do ensino na área de Alimentação e Nutrição e a prática profissional dos Nutricionistas e TNDs</w:t>
      </w:r>
      <w:r w:rsidRPr="003F3863">
        <w:rPr>
          <w:sz w:val="24"/>
          <w:szCs w:val="24"/>
        </w:rPr>
        <w:t xml:space="preserve">. 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3.1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>Avaliar a qualidade dos cursos visando uma formação ética e técnica para uma prática profissional adequada em benefício da sociedade.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3.1</w:t>
      </w:r>
      <w:r w:rsidRPr="003F3863">
        <w:rPr>
          <w:sz w:val="24"/>
          <w:szCs w:val="24"/>
        </w:rPr>
        <w:t>: 30% dos cursos de nutrição contatados.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5"/>
        <w:gridCol w:w="1719"/>
        <w:gridCol w:w="1737"/>
        <w:gridCol w:w="1852"/>
      </w:tblGrid>
      <w:tr w:rsidR="00DB7681" w:rsidRPr="003F3863" w:rsidTr="0001629E">
        <w:trPr>
          <w:trHeight w:val="540"/>
        </w:trPr>
        <w:tc>
          <w:tcPr>
            <w:tcW w:w="3405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Ações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738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53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1008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3.1.1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Manter o trabalho da Comissão de Avaliadores/CFN.</w:t>
            </w:r>
          </w:p>
        </w:tc>
        <w:tc>
          <w:tcPr>
            <w:tcW w:w="1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Todos os Atos propostos pelo Sistema CFN/CRN avaliados</w:t>
            </w:r>
          </w:p>
        </w:tc>
        <w:tc>
          <w:tcPr>
            <w:tcW w:w="1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Permanente</w:t>
            </w:r>
          </w:p>
        </w:tc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Diretoria/CFN</w:t>
            </w:r>
          </w:p>
        </w:tc>
      </w:tr>
      <w:tr w:rsidR="00DB7681" w:rsidRPr="003F3863" w:rsidTr="0001629E">
        <w:trPr>
          <w:trHeight w:val="1873"/>
        </w:trPr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3.1.2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Pactuar com os Conselhos Regionais visitas às IES que oferecem os cursos de Nutrição (Encontro Nacional de Formação Profissional) para conhecer a realidade, incentivar a inscrição dos docentes e dos coordenadores  e tratar o produto da Comissão de Avaliadores.</w:t>
            </w:r>
          </w:p>
        </w:tc>
        <w:tc>
          <w:tcPr>
            <w:tcW w:w="1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Projeto construído conjuntamente com CRNs</w:t>
            </w:r>
          </w:p>
        </w:tc>
        <w:tc>
          <w:tcPr>
            <w:tcW w:w="1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Abril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CFP/CFN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B01454" w:rsidRDefault="00DB7681" w:rsidP="00DB7681">
      <w:pPr>
        <w:spacing w:before="60"/>
        <w:jc w:val="both"/>
        <w:rPr>
          <w:b/>
          <w:bCs/>
          <w:sz w:val="24"/>
          <w:szCs w:val="24"/>
          <w:u w:val="single"/>
        </w:rPr>
      </w:pPr>
      <w:r w:rsidRPr="003F3863">
        <w:rPr>
          <w:b/>
          <w:bCs/>
          <w:sz w:val="24"/>
          <w:szCs w:val="24"/>
          <w:u w:val="single"/>
        </w:rPr>
        <w:t>Objetivo 3.2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>Aproximar o Sistema CFN/CRN dos coordenadores de cursos de nutrição.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3.2</w:t>
      </w:r>
      <w:r w:rsidRPr="003F3863">
        <w:rPr>
          <w:sz w:val="24"/>
          <w:szCs w:val="24"/>
        </w:rPr>
        <w:t>: Cinco Encontros Nacionais de Formação Profissional realizados em 10 anos (dois em dois anos).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60"/>
        <w:gridCol w:w="1719"/>
        <w:gridCol w:w="1789"/>
        <w:gridCol w:w="1835"/>
      </w:tblGrid>
      <w:tr w:rsidR="00DB7681" w:rsidRPr="003F3863" w:rsidTr="0001629E">
        <w:trPr>
          <w:trHeight w:val="684"/>
        </w:trPr>
        <w:tc>
          <w:tcPr>
            <w:tcW w:w="3360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Ações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789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35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1008"/>
        </w:trPr>
        <w:tc>
          <w:tcPr>
            <w:tcW w:w="33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3.2.1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Realizar encontro nacional da formação profissional com os coordenadores de cursos de graduação em nutrição e com os representantes do Sistema CFN/CRN.</w:t>
            </w:r>
          </w:p>
        </w:tc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Encontros bianuais a partir de 2017 realizados</w:t>
            </w:r>
          </w:p>
        </w:tc>
        <w:tc>
          <w:tcPr>
            <w:tcW w:w="17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Durante 10 anos</w:t>
            </w:r>
          </w:p>
        </w:tc>
        <w:tc>
          <w:tcPr>
            <w:tcW w:w="1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DB7681" w:rsidRPr="00B01454" w:rsidRDefault="00DB7681" w:rsidP="00DB7681">
      <w:pPr>
        <w:spacing w:before="60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3F3863">
        <w:rPr>
          <w:b/>
          <w:bCs/>
          <w:color w:val="000000" w:themeColor="text1"/>
          <w:sz w:val="24"/>
          <w:szCs w:val="24"/>
          <w:u w:val="single"/>
        </w:rPr>
        <w:t>Objetivo 3.3</w:t>
      </w:r>
      <w:r w:rsidRPr="003F3863">
        <w:rPr>
          <w:b/>
          <w:bCs/>
          <w:color w:val="000000" w:themeColor="text1"/>
          <w:sz w:val="24"/>
          <w:szCs w:val="24"/>
        </w:rPr>
        <w:t xml:space="preserve">: </w:t>
      </w:r>
      <w:r w:rsidRPr="003F3863">
        <w:rPr>
          <w:color w:val="000000" w:themeColor="text1"/>
          <w:kern w:val="24"/>
          <w:sz w:val="24"/>
          <w:szCs w:val="24"/>
        </w:rPr>
        <w:t>Qualificar a ação de fiscalização visando conhecer a atuação dos nutricionistas nos diversos campos de prática.</w:t>
      </w:r>
    </w:p>
    <w:p w:rsidR="00DB7681" w:rsidRPr="003F3863" w:rsidRDefault="00DB7681" w:rsidP="00DB7681">
      <w:pPr>
        <w:spacing w:before="60"/>
        <w:jc w:val="both"/>
        <w:rPr>
          <w:b/>
          <w:bCs/>
          <w:color w:val="000000" w:themeColor="text1"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color w:val="000000" w:themeColor="text1"/>
          <w:sz w:val="24"/>
          <w:szCs w:val="24"/>
        </w:rPr>
      </w:pPr>
      <w:r w:rsidRPr="003F3863">
        <w:rPr>
          <w:b/>
          <w:bCs/>
          <w:color w:val="000000" w:themeColor="text1"/>
          <w:sz w:val="24"/>
          <w:szCs w:val="24"/>
          <w:u w:val="single"/>
        </w:rPr>
        <w:t>Meta 3.3</w:t>
      </w:r>
      <w:r w:rsidRPr="003F3863">
        <w:rPr>
          <w:b/>
          <w:bCs/>
          <w:color w:val="000000" w:themeColor="text1"/>
          <w:sz w:val="24"/>
          <w:szCs w:val="24"/>
        </w:rPr>
        <w:t xml:space="preserve">: </w:t>
      </w:r>
      <w:r w:rsidRPr="003F3863">
        <w:rPr>
          <w:bCs/>
          <w:color w:val="000000" w:themeColor="text1"/>
          <w:sz w:val="24"/>
          <w:szCs w:val="24"/>
        </w:rPr>
        <w:t>Ação fiscal qualificada.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7"/>
        <w:gridCol w:w="1843"/>
        <w:gridCol w:w="1997"/>
        <w:gridCol w:w="1806"/>
      </w:tblGrid>
      <w:tr w:rsidR="00DB7681" w:rsidRPr="003F3863" w:rsidTr="0001629E">
        <w:trPr>
          <w:trHeight w:val="52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3.3.1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Elaborar parâmetros para fazer a análise qualitativa da ação fiscal.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Parâmetro elaborado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Dezembro/201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Com. Fiscalização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3.3.2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Fazer a análise e operacionalização dos dados qualitativos.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Dados informatizados e divulgados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Maio/201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TI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3.3.3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Sensibilizar os CRN da importância do incremento do número de fiscais.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Regional sensibilizado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Dezembro/201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CF/Plenário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</w:rPr>
        <w:br w:type="page"/>
      </w:r>
    </w:p>
    <w:p w:rsidR="00DB7681" w:rsidRPr="003F3863" w:rsidRDefault="00DB7681" w:rsidP="00DB7681">
      <w:pPr>
        <w:spacing w:before="60"/>
        <w:jc w:val="both"/>
        <w:rPr>
          <w:color w:val="000000"/>
          <w:kern w:val="24"/>
          <w:sz w:val="24"/>
          <w:szCs w:val="24"/>
        </w:rPr>
      </w:pPr>
      <w:r w:rsidRPr="003F3863">
        <w:rPr>
          <w:b/>
          <w:bCs/>
          <w:sz w:val="24"/>
          <w:szCs w:val="24"/>
        </w:rPr>
        <w:t>Objetivo 3.4</w:t>
      </w:r>
      <w:r w:rsidRPr="003F3863">
        <w:rPr>
          <w:b/>
          <w:bCs/>
          <w:color w:val="000000"/>
          <w:kern w:val="24"/>
          <w:sz w:val="24"/>
          <w:szCs w:val="24"/>
        </w:rPr>
        <w:t xml:space="preserve">: </w:t>
      </w:r>
      <w:r w:rsidRPr="003F3863">
        <w:rPr>
          <w:color w:val="000000"/>
          <w:kern w:val="24"/>
          <w:sz w:val="24"/>
          <w:szCs w:val="24"/>
        </w:rPr>
        <w:t>Finalizar o produto da Pesquisa sobre a inserção profissional dos nutricionistas no Brasil.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</w:rPr>
        <w:t xml:space="preserve">Meta 3.4: </w:t>
      </w:r>
      <w:r w:rsidRPr="003F3863">
        <w:rPr>
          <w:color w:val="000000"/>
          <w:kern w:val="24"/>
          <w:sz w:val="24"/>
          <w:szCs w:val="24"/>
        </w:rPr>
        <w:t>Pesquisa publicada.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9"/>
        <w:gridCol w:w="1737"/>
        <w:gridCol w:w="1997"/>
        <w:gridCol w:w="1820"/>
      </w:tblGrid>
      <w:tr w:rsidR="00DB7681" w:rsidRPr="003F3863" w:rsidTr="0001629E">
        <w:trPr>
          <w:trHeight w:val="525"/>
        </w:trPr>
        <w:tc>
          <w:tcPr>
            <w:tcW w:w="3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75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87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2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3.4.1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Contratação de serviço especializado para análise dos dados pendentes e publicação dos dados.</w:t>
            </w:r>
          </w:p>
        </w:tc>
        <w:tc>
          <w:tcPr>
            <w:tcW w:w="175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Serviço contratado</w:t>
            </w:r>
          </w:p>
        </w:tc>
        <w:tc>
          <w:tcPr>
            <w:tcW w:w="187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Julho/201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</w:t>
            </w:r>
          </w:p>
        </w:tc>
      </w:tr>
      <w:tr w:rsidR="00DB7681" w:rsidRPr="003F3863" w:rsidTr="0001629E">
        <w:trPr>
          <w:trHeight w:val="585"/>
        </w:trPr>
        <w:tc>
          <w:tcPr>
            <w:tcW w:w="3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3.4.2</w:t>
            </w:r>
            <w:r w:rsidRPr="000E0F4A">
              <w:rPr>
                <w:b/>
                <w:sz w:val="24"/>
                <w:szCs w:val="24"/>
              </w:rPr>
              <w:t xml:space="preserve">: </w:t>
            </w:r>
            <w:r w:rsidRPr="000E0F4A">
              <w:rPr>
                <w:sz w:val="24"/>
                <w:szCs w:val="24"/>
              </w:rPr>
              <w:t>Divulgação dos resultados da pesquisa</w:t>
            </w:r>
            <w:r w:rsidRPr="000E0F4A">
              <w:rPr>
                <w:kern w:val="24"/>
                <w:sz w:val="24"/>
                <w:szCs w:val="24"/>
              </w:rPr>
              <w:t xml:space="preserve"> sobre a inserção profissional dos nutricionistas no Brasil</w:t>
            </w:r>
            <w:r w:rsidRPr="000E0F4A">
              <w:rPr>
                <w:sz w:val="24"/>
                <w:szCs w:val="24"/>
              </w:rPr>
              <w:t>.*</w:t>
            </w:r>
          </w:p>
        </w:tc>
        <w:tc>
          <w:tcPr>
            <w:tcW w:w="175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Pesquisa divulgada</w:t>
            </w:r>
          </w:p>
        </w:tc>
        <w:tc>
          <w:tcPr>
            <w:tcW w:w="187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Dezembro/201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UIC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 xml:space="preserve">* Corresponde à Ação 5.3.5. 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rPr>
          <w:b/>
          <w:sz w:val="24"/>
          <w:szCs w:val="24"/>
        </w:rPr>
      </w:pPr>
      <w:r w:rsidRPr="003F3863">
        <w:rPr>
          <w:b/>
          <w:bCs/>
          <w:sz w:val="24"/>
          <w:szCs w:val="24"/>
        </w:rPr>
        <w:t>DIRETRIZ 4</w:t>
      </w:r>
      <w:r w:rsidRPr="003F3863">
        <w:rPr>
          <w:b/>
          <w:sz w:val="24"/>
          <w:szCs w:val="24"/>
        </w:rPr>
        <w:t>: Contribuir para a promoção da segurança alimentar e nutricional da população brasileira e do direito humano à alimentação adequada e saudável.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4.1</w:t>
      </w:r>
      <w:r w:rsidRPr="003F3863">
        <w:rPr>
          <w:sz w:val="24"/>
          <w:szCs w:val="24"/>
        </w:rPr>
        <w:t>: Promover ações de segurança alimentar e nutricional e o direito humano à alimentação adequada e saudável.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4.1</w:t>
      </w:r>
      <w:r w:rsidRPr="003F3863">
        <w:rPr>
          <w:sz w:val="24"/>
          <w:szCs w:val="24"/>
        </w:rPr>
        <w:t xml:space="preserve">: </w:t>
      </w:r>
      <w:r w:rsidRPr="003F3863">
        <w:rPr>
          <w:bCs/>
          <w:iCs/>
          <w:sz w:val="24"/>
          <w:szCs w:val="24"/>
        </w:rPr>
        <w:t>CFN reconhecido como instituição promotora da segurança alimentar e nutricional e do direito humano à alimentação adequada e saudável</w:t>
      </w:r>
      <w:r w:rsidRPr="003F3863">
        <w:rPr>
          <w:sz w:val="24"/>
          <w:szCs w:val="24"/>
        </w:rPr>
        <w:t>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5"/>
        <w:gridCol w:w="1931"/>
        <w:gridCol w:w="1699"/>
        <w:gridCol w:w="2638"/>
      </w:tblGrid>
      <w:tr w:rsidR="00DB7681" w:rsidRPr="003F3863" w:rsidTr="0001629E">
        <w:trPr>
          <w:trHeight w:val="398"/>
        </w:trPr>
        <w:tc>
          <w:tcPr>
            <w:tcW w:w="3263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</w:t>
            </w:r>
          </w:p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57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733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1080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4.1.1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Participar das reuniões do CONSEA Nacional, apresentando propostas do CFN.</w:t>
            </w:r>
          </w:p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Obs. CONSEA DESATIVADO</w:t>
            </w:r>
          </w:p>
        </w:tc>
        <w:tc>
          <w:tcPr>
            <w:tcW w:w="1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Presença em 100% das reuniões – 3 a 4 reuniões/ano</w:t>
            </w:r>
          </w:p>
        </w:tc>
        <w:tc>
          <w:tcPr>
            <w:tcW w:w="1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Por demanda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dezembro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DB7681" w:rsidRPr="003F3863" w:rsidTr="0001629E">
        <w:trPr>
          <w:trHeight w:val="768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4.1.2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Participar dos GTs/Comissões relacionadas à SAN e DHAA, apresentando propostas do CFN.</w:t>
            </w:r>
          </w:p>
        </w:tc>
        <w:tc>
          <w:tcPr>
            <w:tcW w:w="1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Presença em 100% das reuniões</w:t>
            </w:r>
          </w:p>
        </w:tc>
        <w:tc>
          <w:tcPr>
            <w:tcW w:w="1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Por demanda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dezembro de 2018</w:t>
            </w:r>
          </w:p>
        </w:tc>
        <w:tc>
          <w:tcPr>
            <w:tcW w:w="1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Diretoria</w:t>
            </w:r>
          </w:p>
        </w:tc>
      </w:tr>
      <w:tr w:rsidR="00DB7681" w:rsidRPr="003F3863" w:rsidTr="0001629E">
        <w:trPr>
          <w:trHeight w:val="1080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4.1.3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Estimular que CRNs participem das reuniões dos CONSEAs Estaduais  e promover a discussão sobre SAN e DHAA com os CRNs.</w:t>
            </w:r>
          </w:p>
        </w:tc>
        <w:tc>
          <w:tcPr>
            <w:tcW w:w="1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3 reuniões conjuntas/ano</w:t>
            </w:r>
          </w:p>
        </w:tc>
        <w:tc>
          <w:tcPr>
            <w:tcW w:w="1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dez/2018</w:t>
            </w:r>
          </w:p>
        </w:tc>
        <w:tc>
          <w:tcPr>
            <w:tcW w:w="1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 e Plenário</w:t>
            </w:r>
          </w:p>
        </w:tc>
      </w:tr>
      <w:tr w:rsidR="00DB7681" w:rsidRPr="003F3863" w:rsidTr="0001629E">
        <w:trPr>
          <w:trHeight w:val="1393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4.1.4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Manter participação na Campanha Contra Agrotóxicos e pela Vida.</w:t>
            </w:r>
          </w:p>
        </w:tc>
        <w:tc>
          <w:tcPr>
            <w:tcW w:w="1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Participar em 100% das ações nacionais da Campanha – por demanda</w:t>
            </w:r>
          </w:p>
        </w:tc>
        <w:tc>
          <w:tcPr>
            <w:tcW w:w="1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dez/2018</w:t>
            </w:r>
          </w:p>
        </w:tc>
        <w:tc>
          <w:tcPr>
            <w:tcW w:w="1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</w:t>
            </w:r>
          </w:p>
        </w:tc>
      </w:tr>
      <w:tr w:rsidR="00DB7681" w:rsidRPr="003F3863" w:rsidTr="0001629E">
        <w:trPr>
          <w:trHeight w:val="1393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4.1.5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Participar das reuniões e mobilizações da Aliança pela Alimentação Adequada e Saudável.</w:t>
            </w:r>
          </w:p>
        </w:tc>
        <w:tc>
          <w:tcPr>
            <w:tcW w:w="1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Participar em 100% das ações nacionais da Aliança – por demanda</w:t>
            </w:r>
          </w:p>
        </w:tc>
        <w:tc>
          <w:tcPr>
            <w:tcW w:w="1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Até dez/2019</w:t>
            </w:r>
          </w:p>
        </w:tc>
        <w:tc>
          <w:tcPr>
            <w:tcW w:w="1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</w:t>
            </w:r>
            <w:r>
              <w:rPr>
                <w:sz w:val="24"/>
                <w:szCs w:val="24"/>
              </w:rPr>
              <w:t>/conselheiros</w:t>
            </w:r>
          </w:p>
        </w:tc>
      </w:tr>
      <w:tr w:rsidR="00DB7681" w:rsidRPr="003F3863" w:rsidTr="0001629E">
        <w:trPr>
          <w:trHeight w:val="1080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4.1.6</w:t>
            </w:r>
            <w:r w:rsidRPr="000E0F4A">
              <w:rPr>
                <w:b/>
                <w:sz w:val="24"/>
                <w:szCs w:val="24"/>
              </w:rPr>
              <w:t xml:space="preserve">: </w:t>
            </w:r>
            <w:r w:rsidRPr="000E0F4A">
              <w:rPr>
                <w:sz w:val="24"/>
                <w:szCs w:val="24"/>
              </w:rPr>
              <w:t>Publicizar, nos meios de comunicação, ações do CFN relacionadas à SAN e DHAA e promover campanhas e peças publicitárias sobre SAN e DHAA.*</w:t>
            </w:r>
          </w:p>
        </w:tc>
        <w:tc>
          <w:tcPr>
            <w:tcW w:w="1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6 postagens por ano - bimestralmente</w:t>
            </w:r>
          </w:p>
        </w:tc>
        <w:tc>
          <w:tcPr>
            <w:tcW w:w="1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Até dez/2019</w:t>
            </w:r>
          </w:p>
        </w:tc>
        <w:tc>
          <w:tcPr>
            <w:tcW w:w="1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UIC e CCom</w:t>
            </w:r>
          </w:p>
        </w:tc>
      </w:tr>
    </w:tbl>
    <w:p w:rsidR="00DB7681" w:rsidRPr="003F3863" w:rsidRDefault="00DB7681" w:rsidP="00DB7681">
      <w:pPr>
        <w:spacing w:before="60"/>
        <w:rPr>
          <w:sz w:val="24"/>
          <w:szCs w:val="24"/>
        </w:rPr>
      </w:pPr>
      <w:r w:rsidRPr="003F3863">
        <w:rPr>
          <w:sz w:val="24"/>
          <w:szCs w:val="24"/>
        </w:rPr>
        <w:br w:type="page"/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13"/>
        <w:gridCol w:w="2004"/>
        <w:gridCol w:w="1754"/>
        <w:gridCol w:w="1732"/>
      </w:tblGrid>
      <w:tr w:rsidR="00DB7681" w:rsidRPr="003F3863" w:rsidTr="0001629E">
        <w:trPr>
          <w:trHeight w:val="398"/>
        </w:trPr>
        <w:tc>
          <w:tcPr>
            <w:tcW w:w="3263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</w:t>
            </w:r>
          </w:p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57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733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1080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4.1.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Monitorar as deliberações propostas e aprovadas das Conferências de SAN, especialmente as sugeridas pelo CFN.</w:t>
            </w:r>
          </w:p>
        </w:tc>
        <w:tc>
          <w:tcPr>
            <w:tcW w:w="1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2 monitoramentos anuais</w:t>
            </w:r>
          </w:p>
        </w:tc>
        <w:tc>
          <w:tcPr>
            <w:tcW w:w="1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dez/201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Assessoria institucional/</w:t>
            </w:r>
            <w:r w:rsidRPr="003F3863">
              <w:rPr>
                <w:sz w:val="24"/>
                <w:szCs w:val="24"/>
              </w:rPr>
              <w:br/>
              <w:t>parlamentar</w:t>
            </w:r>
          </w:p>
        </w:tc>
      </w:tr>
      <w:tr w:rsidR="00DB7681" w:rsidRPr="003F3863" w:rsidTr="0001629E">
        <w:trPr>
          <w:trHeight w:val="2015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4.1.</w:t>
            </w:r>
            <w:r>
              <w:rPr>
                <w:b/>
                <w:sz w:val="24"/>
                <w:szCs w:val="24"/>
                <w:u w:val="single"/>
              </w:rPr>
              <w:t>8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 xml:space="preserve">Estimular os nutricionistas a utilizar as publicações relacionadas à SAN. </w:t>
            </w:r>
          </w:p>
        </w:tc>
        <w:tc>
          <w:tcPr>
            <w:tcW w:w="1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6 postagens por ano e inserir 100% das publicações oficiais do governo de interesse do CFN na Biblioteca</w:t>
            </w:r>
          </w:p>
        </w:tc>
        <w:tc>
          <w:tcPr>
            <w:tcW w:w="1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Até dez/2019</w:t>
            </w:r>
          </w:p>
        </w:tc>
        <w:tc>
          <w:tcPr>
            <w:tcW w:w="1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UIC e CCom</w:t>
            </w:r>
          </w:p>
        </w:tc>
      </w:tr>
      <w:tr w:rsidR="00DB7681" w:rsidRPr="003F3863" w:rsidTr="0001629E">
        <w:trPr>
          <w:trHeight w:val="803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Ação 4.1.9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Estimular que SAN e DHAA sejam pautadas nas jornadas dos fiscais.</w:t>
            </w:r>
          </w:p>
        </w:tc>
        <w:tc>
          <w:tcPr>
            <w:tcW w:w="1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1x/ano</w:t>
            </w:r>
          </w:p>
        </w:tc>
        <w:tc>
          <w:tcPr>
            <w:tcW w:w="1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Até dez/2019</w:t>
            </w:r>
          </w:p>
        </w:tc>
        <w:tc>
          <w:tcPr>
            <w:tcW w:w="17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</w:t>
            </w:r>
          </w:p>
        </w:tc>
      </w:tr>
    </w:tbl>
    <w:p w:rsidR="00DB7681" w:rsidRPr="00B01454" w:rsidRDefault="00DB7681" w:rsidP="00DB7681">
      <w:pPr>
        <w:pStyle w:val="ListParagraph"/>
        <w:numPr>
          <w:ilvl w:val="0"/>
          <w:numId w:val="16"/>
        </w:numPr>
        <w:spacing w:before="60"/>
        <w:jc w:val="both"/>
      </w:pPr>
      <w:r w:rsidRPr="00B01454">
        <w:t xml:space="preserve">Corresponde à Ação 5.3.8. </w:t>
      </w:r>
    </w:p>
    <w:p w:rsidR="00DB7681" w:rsidRPr="00B01454" w:rsidRDefault="00DB7681" w:rsidP="00DB7681">
      <w:pPr>
        <w:pStyle w:val="ListParagraph"/>
        <w:spacing w:before="60"/>
        <w:jc w:val="both"/>
      </w:pPr>
    </w:p>
    <w:p w:rsidR="00DB7681" w:rsidRPr="00B01454" w:rsidRDefault="00DB7681" w:rsidP="00DB7681">
      <w:pPr>
        <w:spacing w:before="60"/>
        <w:rPr>
          <w:color w:val="E36C0A" w:themeColor="accent6" w:themeShade="BF"/>
          <w:sz w:val="24"/>
          <w:szCs w:val="24"/>
        </w:rPr>
      </w:pPr>
      <w:r w:rsidRPr="003F3863">
        <w:rPr>
          <w:b/>
          <w:bCs/>
          <w:sz w:val="24"/>
          <w:szCs w:val="24"/>
        </w:rPr>
        <w:t>DIRETRIZ 5</w:t>
      </w:r>
      <w:r w:rsidRPr="003F3863">
        <w:rPr>
          <w:b/>
          <w:sz w:val="24"/>
          <w:szCs w:val="24"/>
        </w:rPr>
        <w:t>: Divulgar as ações do Sistema CFN/CRNs e fortalecer a comunicação direta com Nutricionistas e TNDs.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5.1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>Fortalecer as ações de comunicação do CFN.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5.1</w:t>
      </w:r>
      <w:r w:rsidRPr="003F3863">
        <w:rPr>
          <w:b/>
          <w:bCs/>
          <w:sz w:val="24"/>
          <w:szCs w:val="24"/>
        </w:rPr>
        <w:t xml:space="preserve">:  </w:t>
      </w:r>
      <w:r w:rsidRPr="003F3863">
        <w:rPr>
          <w:bCs/>
          <w:sz w:val="24"/>
          <w:szCs w:val="24"/>
        </w:rPr>
        <w:t>Área de Comunicação do CFN fortalecida.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8"/>
        <w:gridCol w:w="1771"/>
        <w:gridCol w:w="1794"/>
        <w:gridCol w:w="1840"/>
      </w:tblGrid>
      <w:tr w:rsidR="00DB7681" w:rsidRPr="003F3863" w:rsidTr="0001629E">
        <w:trPr>
          <w:trHeight w:val="52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5.1.1</w:t>
            </w:r>
            <w:r w:rsidRPr="000E0F4A">
              <w:rPr>
                <w:b/>
                <w:sz w:val="24"/>
                <w:szCs w:val="24"/>
              </w:rPr>
              <w:t xml:space="preserve">: </w:t>
            </w:r>
            <w:r w:rsidRPr="000E0F4A">
              <w:rPr>
                <w:sz w:val="24"/>
                <w:szCs w:val="24"/>
              </w:rPr>
              <w:t xml:space="preserve">Ampliar o quadro de colaboradores da UIC,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jornalistas contratados (Atendimento à imprensa e Marketing institucional)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Até maio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Diretoria/CFN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5.1.2</w:t>
            </w:r>
            <w:r w:rsidRPr="000E0F4A">
              <w:rPr>
                <w:b/>
                <w:sz w:val="24"/>
                <w:szCs w:val="24"/>
              </w:rPr>
              <w:t xml:space="preserve">: </w:t>
            </w:r>
            <w:r w:rsidRPr="000E0F4A">
              <w:rPr>
                <w:sz w:val="24"/>
                <w:szCs w:val="24"/>
              </w:rPr>
              <w:t>Ampliar a verba para as ações da Fiscalização e da Comunicação.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Verbas ampliadas na PO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A partir de outubro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Diretoria e UIC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5.1.3</w:t>
            </w:r>
            <w:r w:rsidRPr="000E0F4A">
              <w:rPr>
                <w:b/>
                <w:sz w:val="24"/>
                <w:szCs w:val="24"/>
              </w:rPr>
              <w:t xml:space="preserve">: </w:t>
            </w:r>
            <w:r w:rsidRPr="000E0F4A">
              <w:rPr>
                <w:sz w:val="24"/>
                <w:szCs w:val="24"/>
              </w:rPr>
              <w:t>Revisar as atribuições dos colaboradores.**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Atribuições revisadas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Até dezembro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UGO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5.1.4</w:t>
            </w:r>
            <w:r w:rsidRPr="000E0F4A">
              <w:rPr>
                <w:b/>
                <w:sz w:val="24"/>
                <w:szCs w:val="24"/>
              </w:rPr>
              <w:t xml:space="preserve">: </w:t>
            </w:r>
            <w:r w:rsidRPr="000E0F4A">
              <w:rPr>
                <w:sz w:val="24"/>
                <w:szCs w:val="24"/>
              </w:rPr>
              <w:t>Reavaliar e adequar o Plano de Cargos e Salários.***</w:t>
            </w:r>
          </w:p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Plano de Cargos e Salários reavaliado e adequado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Até dezembro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Diretoria e UGO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F3863">
        <w:rPr>
          <w:sz w:val="24"/>
          <w:szCs w:val="24"/>
        </w:rPr>
        <w:t>* Corresponde à Ação 8.3.2.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F3863">
        <w:rPr>
          <w:sz w:val="24"/>
          <w:szCs w:val="24"/>
        </w:rPr>
        <w:t>** Contemplada na Ação 8.2.2.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F3863">
        <w:rPr>
          <w:sz w:val="24"/>
          <w:szCs w:val="24"/>
        </w:rPr>
        <w:t>*** Contemplada na Ação 8.2.3.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B01454" w:rsidRDefault="00DB7681" w:rsidP="00DB7681">
      <w:pPr>
        <w:spacing w:before="60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3F3863">
        <w:rPr>
          <w:b/>
          <w:bCs/>
          <w:color w:val="000000" w:themeColor="text1"/>
          <w:sz w:val="24"/>
          <w:szCs w:val="24"/>
          <w:u w:val="single"/>
        </w:rPr>
        <w:t>Objetivo 5.2</w:t>
      </w:r>
      <w:r w:rsidRPr="003F3863">
        <w:rPr>
          <w:b/>
          <w:bCs/>
          <w:color w:val="000000" w:themeColor="text1"/>
          <w:sz w:val="24"/>
          <w:szCs w:val="24"/>
        </w:rPr>
        <w:t xml:space="preserve">: </w:t>
      </w:r>
      <w:r w:rsidRPr="003F3863">
        <w:rPr>
          <w:sz w:val="24"/>
          <w:szCs w:val="24"/>
        </w:rPr>
        <w:t>Estabelecer comunicação direta do CFN com Nutricionistas e TNDs</w:t>
      </w:r>
      <w:r w:rsidRPr="003F3863">
        <w:rPr>
          <w:color w:val="000000" w:themeColor="text1"/>
          <w:kern w:val="24"/>
          <w:sz w:val="24"/>
          <w:szCs w:val="24"/>
        </w:rPr>
        <w:t>.</w:t>
      </w:r>
    </w:p>
    <w:p w:rsidR="00DB7681" w:rsidRPr="003F3863" w:rsidRDefault="00DB7681" w:rsidP="00DB7681">
      <w:pPr>
        <w:spacing w:before="60"/>
        <w:jc w:val="both"/>
        <w:rPr>
          <w:b/>
          <w:bCs/>
          <w:color w:val="000000" w:themeColor="text1"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color w:val="000000" w:themeColor="text1"/>
          <w:sz w:val="24"/>
          <w:szCs w:val="24"/>
        </w:rPr>
      </w:pPr>
      <w:r w:rsidRPr="003F3863">
        <w:rPr>
          <w:b/>
          <w:bCs/>
          <w:color w:val="000000" w:themeColor="text1"/>
          <w:sz w:val="24"/>
          <w:szCs w:val="24"/>
          <w:u w:val="single"/>
        </w:rPr>
        <w:t>Meta 5.2</w:t>
      </w:r>
      <w:r w:rsidRPr="003F3863">
        <w:rPr>
          <w:b/>
          <w:bCs/>
          <w:color w:val="000000" w:themeColor="text1"/>
          <w:sz w:val="24"/>
          <w:szCs w:val="24"/>
        </w:rPr>
        <w:t xml:space="preserve">: </w:t>
      </w:r>
      <w:r w:rsidRPr="003F3863">
        <w:rPr>
          <w:sz w:val="24"/>
          <w:szCs w:val="24"/>
        </w:rPr>
        <w:t>Comunicação direta do CFN com Nutricionistas e TNDs efetiva.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9"/>
        <w:gridCol w:w="2023"/>
        <w:gridCol w:w="1877"/>
        <w:gridCol w:w="1824"/>
      </w:tblGrid>
      <w:tr w:rsidR="00DB7681" w:rsidRPr="003F3863" w:rsidTr="0001629E">
        <w:trPr>
          <w:trHeight w:val="525"/>
        </w:trPr>
        <w:tc>
          <w:tcPr>
            <w:tcW w:w="297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202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87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2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297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5.2.1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Desenvolver, homologar e divulgar aplicativo para o CFN.</w:t>
            </w:r>
          </w:p>
        </w:tc>
        <w:tc>
          <w:tcPr>
            <w:tcW w:w="202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Aplicativo desenvolvido e implantado</w:t>
            </w:r>
          </w:p>
        </w:tc>
        <w:tc>
          <w:tcPr>
            <w:tcW w:w="187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Agosto/201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TI</w:t>
            </w:r>
          </w:p>
        </w:tc>
      </w:tr>
      <w:tr w:rsidR="00DB7681" w:rsidRPr="003F3863" w:rsidTr="0001629E">
        <w:trPr>
          <w:trHeight w:val="585"/>
        </w:trPr>
        <w:tc>
          <w:tcPr>
            <w:tcW w:w="297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5.2.2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Estudar viabilidade de retornar com a revista física.</w:t>
            </w:r>
          </w:p>
        </w:tc>
        <w:tc>
          <w:tcPr>
            <w:tcW w:w="202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Estudo realizado</w:t>
            </w:r>
          </w:p>
        </w:tc>
        <w:tc>
          <w:tcPr>
            <w:tcW w:w="187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Julho/201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UIC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B01454" w:rsidRDefault="00DB7681" w:rsidP="00DB7681">
      <w:pPr>
        <w:spacing w:before="60"/>
        <w:jc w:val="both"/>
        <w:rPr>
          <w:b/>
          <w:bCs/>
          <w:sz w:val="24"/>
          <w:szCs w:val="24"/>
          <w:u w:val="single"/>
        </w:rPr>
      </w:pPr>
      <w:r w:rsidRPr="003F3863">
        <w:rPr>
          <w:b/>
          <w:bCs/>
          <w:sz w:val="24"/>
          <w:szCs w:val="24"/>
          <w:u w:val="single"/>
        </w:rPr>
        <w:t>Objetivo 5.3</w:t>
      </w:r>
      <w:r w:rsidRPr="003F3863">
        <w:rPr>
          <w:b/>
          <w:bCs/>
          <w:sz w:val="24"/>
          <w:szCs w:val="24"/>
        </w:rPr>
        <w:t>:</w:t>
      </w:r>
      <w:r w:rsidRPr="003F3863">
        <w:rPr>
          <w:bCs/>
          <w:sz w:val="24"/>
          <w:szCs w:val="24"/>
        </w:rPr>
        <w:t xml:space="preserve"> </w:t>
      </w:r>
      <w:r w:rsidRPr="003F3863">
        <w:rPr>
          <w:sz w:val="24"/>
          <w:szCs w:val="24"/>
        </w:rPr>
        <w:t>Dar visibilidade às ações do CFN.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5.3</w:t>
      </w:r>
      <w:r w:rsidRPr="003F3863">
        <w:rPr>
          <w:sz w:val="24"/>
          <w:szCs w:val="24"/>
        </w:rPr>
        <w:t>: Visibilidade do CFN nas mídias.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7"/>
        <w:gridCol w:w="1661"/>
        <w:gridCol w:w="1883"/>
        <w:gridCol w:w="1892"/>
      </w:tblGrid>
      <w:tr w:rsidR="00DB7681" w:rsidRPr="003F3863" w:rsidTr="0001629E">
        <w:trPr>
          <w:trHeight w:val="565"/>
          <w:jc w:val="center"/>
        </w:trPr>
        <w:tc>
          <w:tcPr>
            <w:tcW w:w="3510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Ações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763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22" w:type="dxa"/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Setor 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Responsável</w:t>
            </w:r>
          </w:p>
        </w:tc>
      </w:tr>
      <w:tr w:rsidR="00DB7681" w:rsidRPr="003F3863" w:rsidTr="0001629E">
        <w:trPr>
          <w:trHeight w:val="720"/>
          <w:jc w:val="center"/>
        </w:trPr>
        <w:tc>
          <w:tcPr>
            <w:tcW w:w="3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5.3.1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Incentivar ações convergentes entre o CFN e os CRN (dentro da PNC).</w:t>
            </w: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70% de adesão dos CRN</w:t>
            </w:r>
          </w:p>
        </w:tc>
        <w:tc>
          <w:tcPr>
            <w:tcW w:w="17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UIC e Plenário do CFN</w:t>
            </w:r>
          </w:p>
        </w:tc>
      </w:tr>
      <w:tr w:rsidR="00DB7681" w:rsidRPr="003F3863" w:rsidTr="0001629E">
        <w:trPr>
          <w:trHeight w:val="720"/>
          <w:jc w:val="center"/>
        </w:trPr>
        <w:tc>
          <w:tcPr>
            <w:tcW w:w="3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5.3.2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Intensificar a produção de posicionamentos e notas institucionais.</w:t>
            </w: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Divulgar 1 nota por mês</w:t>
            </w:r>
          </w:p>
        </w:tc>
        <w:tc>
          <w:tcPr>
            <w:tcW w:w="17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 partir de Abril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UT e API do CFN</w:t>
            </w:r>
          </w:p>
        </w:tc>
      </w:tr>
      <w:tr w:rsidR="00DB7681" w:rsidRPr="003F3863" w:rsidTr="0001629E">
        <w:trPr>
          <w:trHeight w:val="720"/>
          <w:jc w:val="center"/>
        </w:trPr>
        <w:tc>
          <w:tcPr>
            <w:tcW w:w="3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5.3.3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Ampliar os recursos financeiros para divulgação em outras mídias.</w:t>
            </w: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113" w:right="-113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Recursos ampliados no Orçamento 2018</w:t>
            </w:r>
          </w:p>
        </w:tc>
        <w:tc>
          <w:tcPr>
            <w:tcW w:w="17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Para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CCom/CFN</w:t>
            </w:r>
          </w:p>
        </w:tc>
      </w:tr>
      <w:tr w:rsidR="00DB7681" w:rsidRPr="003F3863" w:rsidTr="0001629E">
        <w:trPr>
          <w:trHeight w:val="1295"/>
          <w:jc w:val="center"/>
        </w:trPr>
        <w:tc>
          <w:tcPr>
            <w:tcW w:w="3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b/>
                <w:sz w:val="24"/>
                <w:szCs w:val="24"/>
                <w:u w:val="single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5.3.4</w:t>
            </w:r>
            <w:r w:rsidRPr="003F3863">
              <w:rPr>
                <w:b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Divulgar as ações do CFN internamente – ações dos Conselheiros, Colaboradores e Representações.</w:t>
            </w: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 xml:space="preserve">Inclusão das informações no Portal da Transparência </w:t>
            </w:r>
          </w:p>
        </w:tc>
        <w:tc>
          <w:tcPr>
            <w:tcW w:w="17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 maio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TI/CFN e Representantes</w:t>
            </w:r>
          </w:p>
        </w:tc>
      </w:tr>
      <w:tr w:rsidR="00DB7681" w:rsidRPr="003F3863" w:rsidTr="0001629E">
        <w:trPr>
          <w:trHeight w:val="1295"/>
          <w:jc w:val="center"/>
        </w:trPr>
        <w:tc>
          <w:tcPr>
            <w:tcW w:w="35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rPr>
                <w:sz w:val="24"/>
                <w:szCs w:val="24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5.3.5</w:t>
            </w:r>
            <w:r w:rsidRPr="000E0F4A">
              <w:rPr>
                <w:b/>
                <w:sz w:val="24"/>
                <w:szCs w:val="24"/>
              </w:rPr>
              <w:t xml:space="preserve">: </w:t>
            </w:r>
            <w:r w:rsidRPr="000E0F4A">
              <w:rPr>
                <w:sz w:val="24"/>
                <w:szCs w:val="24"/>
              </w:rPr>
              <w:t>Divulgação dos resultados da pesquisa</w:t>
            </w:r>
            <w:r w:rsidRPr="000E0F4A">
              <w:rPr>
                <w:kern w:val="24"/>
                <w:sz w:val="24"/>
                <w:szCs w:val="24"/>
              </w:rPr>
              <w:t xml:space="preserve"> sobre a inserção profissional dos nutricionistas no Brasil</w:t>
            </w:r>
            <w:r w:rsidRPr="000E0F4A">
              <w:rPr>
                <w:sz w:val="24"/>
                <w:szCs w:val="24"/>
              </w:rPr>
              <w:t>.*</w:t>
            </w:r>
          </w:p>
        </w:tc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Pesquisa divulgada</w:t>
            </w:r>
          </w:p>
        </w:tc>
        <w:tc>
          <w:tcPr>
            <w:tcW w:w="17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Dezembro/201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UIC</w:t>
            </w:r>
          </w:p>
        </w:tc>
      </w:tr>
      <w:tr w:rsidR="00DB7681" w:rsidRPr="003F3863" w:rsidTr="0001629E">
        <w:trPr>
          <w:trHeight w:val="76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rPr>
                <w:b/>
                <w:sz w:val="24"/>
                <w:szCs w:val="24"/>
                <w:u w:val="single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 xml:space="preserve">Ação 5.3.6: </w:t>
            </w:r>
            <w:r w:rsidRPr="000E0F4A">
              <w:rPr>
                <w:sz w:val="24"/>
                <w:szCs w:val="24"/>
              </w:rPr>
              <w:t>Dar visibilidade às atribuições do Nutricionista.**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Atribuições divulgadas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Até maio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Plenário/UIC/</w:t>
            </w:r>
          </w:p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CCom</w:t>
            </w:r>
          </w:p>
        </w:tc>
      </w:tr>
      <w:tr w:rsidR="00DB7681" w:rsidRPr="003F3863" w:rsidTr="0001629E">
        <w:trPr>
          <w:trHeight w:val="129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rPr>
                <w:b/>
                <w:sz w:val="24"/>
                <w:szCs w:val="24"/>
                <w:u w:val="single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5.3.7</w:t>
            </w:r>
            <w:r w:rsidRPr="000E0F4A">
              <w:rPr>
                <w:sz w:val="24"/>
                <w:szCs w:val="24"/>
              </w:rPr>
              <w:t>: Campanha conjunta com os CRNs de conscientização da categoria sobre o papel das entidades da nutrição.***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Campanha anual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em 2018</w:t>
            </w:r>
            <w:r w:rsidRPr="000E0F4A">
              <w:rPr>
                <w:sz w:val="24"/>
                <w:szCs w:val="24"/>
              </w:rPr>
              <w:t xml:space="preserve"> e 01 em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UIC/CCom</w:t>
            </w:r>
          </w:p>
        </w:tc>
      </w:tr>
      <w:tr w:rsidR="00DB7681" w:rsidRPr="003F3863" w:rsidTr="0001629E">
        <w:trPr>
          <w:trHeight w:val="129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ind w:right="-113"/>
              <w:rPr>
                <w:b/>
                <w:sz w:val="24"/>
                <w:szCs w:val="24"/>
                <w:u w:val="single"/>
              </w:rPr>
            </w:pPr>
            <w:r w:rsidRPr="000E0F4A">
              <w:rPr>
                <w:b/>
                <w:sz w:val="24"/>
                <w:szCs w:val="24"/>
                <w:u w:val="single"/>
              </w:rPr>
              <w:t>Ação 5.3.8</w:t>
            </w:r>
            <w:r w:rsidRPr="000E0F4A">
              <w:rPr>
                <w:b/>
                <w:sz w:val="24"/>
                <w:szCs w:val="24"/>
              </w:rPr>
              <w:t xml:space="preserve">: </w:t>
            </w:r>
            <w:r w:rsidRPr="000E0F4A">
              <w:rPr>
                <w:sz w:val="24"/>
                <w:szCs w:val="24"/>
              </w:rPr>
              <w:t>Publicizar, nos meios de comunicação, ações do CFN relacionadas à SAN e DHAA e promover campanhas sobre SAN e DHAA.****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6 postagens por ano – bi-mestralmente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ind w:left="-57" w:right="-57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Até dez/201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0E0F4A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0E0F4A">
              <w:rPr>
                <w:sz w:val="24"/>
                <w:szCs w:val="24"/>
              </w:rPr>
              <w:t>UIC e CCom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 xml:space="preserve">* Corresponde à Ação 3.4.2. 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 xml:space="preserve">** Corresponde à Ação 6.3.1. 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 xml:space="preserve">*** Corresponde à Ação 1.2.3. 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 xml:space="preserve">**** Corresponde à Ação 4.1.6. 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  <w:u w:val="single"/>
        </w:rPr>
      </w:pPr>
      <w:r w:rsidRPr="003F3863">
        <w:rPr>
          <w:b/>
          <w:bCs/>
          <w:sz w:val="24"/>
          <w:szCs w:val="24"/>
        </w:rPr>
        <w:t>DIRETRIZ 6: Fortalecer a articulação do sistema CFN/CRNs com seus representantes em Comissões Externas, Conselhos Sociais etc., com as entidades que compõem a FNEN e com os poderes da República.</w:t>
      </w:r>
      <w:r w:rsidRPr="003F3863">
        <w:rPr>
          <w:b/>
          <w:bCs/>
          <w:sz w:val="24"/>
          <w:szCs w:val="24"/>
          <w:u w:val="single"/>
        </w:rPr>
        <w:t xml:space="preserve"> 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  <w:u w:val="single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6.1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 xml:space="preserve">Melhorar a comunicação entre </w:t>
      </w:r>
      <w:r w:rsidRPr="003F3863">
        <w:rPr>
          <w:bCs/>
          <w:sz w:val="24"/>
          <w:szCs w:val="24"/>
        </w:rPr>
        <w:t>os Conselheiros e Representantes do Sistema CFN/CRNs em Comissões Externas, Conselhos Sociais etc.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6.1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bCs/>
          <w:sz w:val="24"/>
          <w:szCs w:val="24"/>
        </w:rPr>
        <w:t>Conselheiros e Representantes do Sistema CFN/CRNs em Comissões Externas, Conselhos Sociais etc. articulados.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68"/>
        <w:gridCol w:w="1892"/>
        <w:gridCol w:w="1776"/>
        <w:gridCol w:w="1867"/>
      </w:tblGrid>
      <w:tr w:rsidR="00DB7681" w:rsidRPr="003F3863" w:rsidTr="0001629E">
        <w:trPr>
          <w:trHeight w:val="525"/>
        </w:trPr>
        <w:tc>
          <w:tcPr>
            <w:tcW w:w="323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82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8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6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3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6.1.1</w:t>
            </w:r>
            <w:r w:rsidRPr="003F3863">
              <w:rPr>
                <w:b/>
                <w:bCs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Criar agenda que possibilite que os representantes e conselheiros possam se articular.</w:t>
            </w:r>
          </w:p>
        </w:tc>
        <w:tc>
          <w:tcPr>
            <w:tcW w:w="182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Representantes e conselheiros articulados</w:t>
            </w:r>
          </w:p>
        </w:tc>
        <w:tc>
          <w:tcPr>
            <w:tcW w:w="178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dez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</w:t>
            </w:r>
          </w:p>
        </w:tc>
      </w:tr>
      <w:tr w:rsidR="00DB7681" w:rsidRPr="003F3863" w:rsidTr="0001629E">
        <w:trPr>
          <w:trHeight w:val="585"/>
        </w:trPr>
        <w:tc>
          <w:tcPr>
            <w:tcW w:w="323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6.1.2</w:t>
            </w:r>
            <w:r w:rsidRPr="003F3863">
              <w:rPr>
                <w:b/>
                <w:bCs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Aproveitar as reuniões Conjuntas para interação entre representantes e o Sistema.</w:t>
            </w:r>
          </w:p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Interação ocorrendo</w:t>
            </w:r>
          </w:p>
        </w:tc>
        <w:tc>
          <w:tcPr>
            <w:tcW w:w="178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Permanente</w:t>
            </w:r>
          </w:p>
        </w:tc>
        <w:tc>
          <w:tcPr>
            <w:tcW w:w="186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Sistema CFN/ CRN e representantes</w:t>
            </w:r>
          </w:p>
        </w:tc>
      </w:tr>
      <w:tr w:rsidR="00DB7681" w:rsidRPr="003F3863" w:rsidTr="0001629E">
        <w:trPr>
          <w:trHeight w:val="585"/>
        </w:trPr>
        <w:tc>
          <w:tcPr>
            <w:tcW w:w="323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6.1.3</w:t>
            </w:r>
            <w:r w:rsidRPr="003F3863">
              <w:rPr>
                <w:b/>
                <w:bCs/>
                <w:sz w:val="24"/>
                <w:szCs w:val="24"/>
              </w:rPr>
              <w:t xml:space="preserve">: </w:t>
            </w:r>
            <w:r w:rsidRPr="003F3863">
              <w:rPr>
                <w:sz w:val="24"/>
                <w:szCs w:val="24"/>
              </w:rPr>
              <w:t>Priorizar pontos polêmicos para serem discutidos nas Plenárias.</w:t>
            </w:r>
          </w:p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Pontos polêmicos priorizados</w:t>
            </w:r>
          </w:p>
        </w:tc>
        <w:tc>
          <w:tcPr>
            <w:tcW w:w="178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Permanente</w:t>
            </w:r>
          </w:p>
        </w:tc>
        <w:tc>
          <w:tcPr>
            <w:tcW w:w="186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B01454" w:rsidRDefault="00DB7681" w:rsidP="00DB7681">
      <w:pPr>
        <w:spacing w:before="60"/>
        <w:rPr>
          <w:b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6.2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bCs/>
          <w:sz w:val="24"/>
          <w:szCs w:val="24"/>
        </w:rPr>
        <w:t>Fortalecer a articulação do Sistema CFN/CRN</w:t>
      </w:r>
      <w:r>
        <w:rPr>
          <w:bCs/>
          <w:sz w:val="24"/>
          <w:szCs w:val="24"/>
        </w:rPr>
        <w:t>s com as entidades que compõem o</w:t>
      </w:r>
      <w:r w:rsidRPr="003F3863">
        <w:rPr>
          <w:bCs/>
          <w:sz w:val="24"/>
          <w:szCs w:val="24"/>
        </w:rPr>
        <w:t xml:space="preserve"> FNEN</w:t>
      </w:r>
      <w:r w:rsidRPr="003F3863">
        <w:rPr>
          <w:sz w:val="24"/>
          <w:szCs w:val="24"/>
        </w:rPr>
        <w:t>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  <w:lang w:val="en-US"/>
        </w:rPr>
        <w:t>Meta 6.2</w:t>
      </w:r>
      <w:r w:rsidRPr="003F3863">
        <w:rPr>
          <w:b/>
          <w:bCs/>
          <w:sz w:val="24"/>
          <w:szCs w:val="24"/>
          <w:lang w:val="en-US"/>
        </w:rPr>
        <w:t xml:space="preserve">: </w:t>
      </w:r>
      <w:r>
        <w:rPr>
          <w:bCs/>
          <w:sz w:val="24"/>
          <w:szCs w:val="24"/>
          <w:lang w:val="en-US"/>
        </w:rPr>
        <w:t>FNEN fortalecido</w:t>
      </w:r>
      <w:r w:rsidRPr="003F3863">
        <w:rPr>
          <w:bCs/>
          <w:sz w:val="24"/>
          <w:szCs w:val="24"/>
          <w:lang w:val="en-US"/>
        </w:rPr>
        <w:t>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3"/>
        <w:gridCol w:w="1665"/>
        <w:gridCol w:w="1746"/>
        <w:gridCol w:w="1889"/>
      </w:tblGrid>
      <w:tr w:rsidR="00DB7681" w:rsidRPr="003F3863" w:rsidTr="0001629E">
        <w:trPr>
          <w:trHeight w:val="589"/>
        </w:trPr>
        <w:tc>
          <w:tcPr>
            <w:tcW w:w="340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66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4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8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1462"/>
        </w:trPr>
        <w:tc>
          <w:tcPr>
            <w:tcW w:w="340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6.2.1</w:t>
            </w:r>
            <w:r w:rsidRPr="003F3863">
              <w:rPr>
                <w:b/>
                <w:bCs/>
                <w:sz w:val="24"/>
                <w:szCs w:val="24"/>
              </w:rPr>
              <w:t xml:space="preserve">: </w:t>
            </w:r>
            <w:r w:rsidRPr="003F3863">
              <w:rPr>
                <w:bCs/>
                <w:sz w:val="24"/>
                <w:szCs w:val="24"/>
              </w:rPr>
              <w:t>Criar projetos que visem mensurar a credibilidade do CFN/CRN.</w:t>
            </w:r>
          </w:p>
        </w:tc>
        <w:tc>
          <w:tcPr>
            <w:tcW w:w="166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01 pesquisa realizada</w:t>
            </w:r>
          </w:p>
        </w:tc>
        <w:tc>
          <w:tcPr>
            <w:tcW w:w="174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Diretoria/ Assessoria Institucional</w:t>
            </w:r>
          </w:p>
        </w:tc>
      </w:tr>
      <w:tr w:rsidR="00DB7681" w:rsidRPr="003F3863" w:rsidTr="0001629E">
        <w:trPr>
          <w:trHeight w:val="1117"/>
        </w:trPr>
        <w:tc>
          <w:tcPr>
            <w:tcW w:w="340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6.2.2</w:t>
            </w:r>
            <w:r w:rsidRPr="003F3863">
              <w:rPr>
                <w:b/>
                <w:bCs/>
                <w:sz w:val="24"/>
                <w:szCs w:val="24"/>
              </w:rPr>
              <w:t xml:space="preserve">: </w:t>
            </w:r>
            <w:r w:rsidRPr="003F3863">
              <w:rPr>
                <w:bCs/>
                <w:sz w:val="24"/>
                <w:szCs w:val="24"/>
              </w:rPr>
              <w:t>Ampliar ações de discussão entre as entidades sobre os princípios defendidos pela gestão.</w:t>
            </w:r>
          </w:p>
        </w:tc>
        <w:tc>
          <w:tcPr>
            <w:tcW w:w="166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Pelo menos em 02 reuniões do FNEN</w:t>
            </w:r>
          </w:p>
        </w:tc>
        <w:tc>
          <w:tcPr>
            <w:tcW w:w="174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Elido</w:t>
            </w:r>
          </w:p>
        </w:tc>
      </w:tr>
      <w:tr w:rsidR="00DB7681" w:rsidRPr="003F3863" w:rsidTr="0001629E">
        <w:trPr>
          <w:trHeight w:val="997"/>
        </w:trPr>
        <w:tc>
          <w:tcPr>
            <w:tcW w:w="340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6.2.3</w:t>
            </w:r>
            <w:r w:rsidRPr="003F3863">
              <w:rPr>
                <w:b/>
                <w:bCs/>
                <w:sz w:val="24"/>
                <w:szCs w:val="24"/>
              </w:rPr>
              <w:t xml:space="preserve">: </w:t>
            </w:r>
            <w:r w:rsidRPr="003F3863">
              <w:rPr>
                <w:bCs/>
                <w:sz w:val="24"/>
                <w:szCs w:val="24"/>
              </w:rPr>
              <w:t>Construir agenda de ações integradas entre as entidades até 2018.</w:t>
            </w:r>
          </w:p>
        </w:tc>
        <w:tc>
          <w:tcPr>
            <w:tcW w:w="166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Pelo menos em 02 reuniões do FNEN</w:t>
            </w:r>
          </w:p>
        </w:tc>
        <w:tc>
          <w:tcPr>
            <w:tcW w:w="174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Elido</w:t>
            </w:r>
          </w:p>
        </w:tc>
      </w:tr>
      <w:tr w:rsidR="00DB7681" w:rsidRPr="003F3863" w:rsidTr="0001629E">
        <w:trPr>
          <w:trHeight w:val="1462"/>
        </w:trPr>
        <w:tc>
          <w:tcPr>
            <w:tcW w:w="340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6.2.4</w:t>
            </w:r>
            <w:r w:rsidRPr="003F3863">
              <w:rPr>
                <w:b/>
                <w:bCs/>
                <w:sz w:val="24"/>
                <w:szCs w:val="24"/>
              </w:rPr>
              <w:t xml:space="preserve">: </w:t>
            </w:r>
            <w:r w:rsidRPr="003F3863">
              <w:rPr>
                <w:bCs/>
                <w:sz w:val="24"/>
                <w:szCs w:val="24"/>
              </w:rPr>
              <w:t>Incluir artigo no projeto de lei em revisão que prevê a participação de representação das entidades da categoria na composição do CFN.</w:t>
            </w:r>
          </w:p>
        </w:tc>
        <w:tc>
          <w:tcPr>
            <w:tcW w:w="166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Artigo incluído no projeto</w:t>
            </w:r>
          </w:p>
        </w:tc>
        <w:tc>
          <w:tcPr>
            <w:tcW w:w="1746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Antônio Augusto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center"/>
        <w:rPr>
          <w:b/>
          <w:sz w:val="24"/>
          <w:szCs w:val="24"/>
        </w:rPr>
      </w:pPr>
      <w:r w:rsidRPr="003F3863">
        <w:rPr>
          <w:b/>
          <w:sz w:val="24"/>
          <w:szCs w:val="24"/>
        </w:rPr>
        <w:br w:type="page"/>
      </w:r>
    </w:p>
    <w:p w:rsidR="00DB7681" w:rsidRPr="003F3863" w:rsidRDefault="00DB7681" w:rsidP="00DB7681">
      <w:pPr>
        <w:spacing w:before="60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6.3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bCs/>
          <w:sz w:val="24"/>
          <w:szCs w:val="24"/>
        </w:rPr>
        <w:t>Fortalecer</w:t>
      </w:r>
      <w:r>
        <w:rPr>
          <w:bCs/>
          <w:sz w:val="24"/>
          <w:szCs w:val="24"/>
        </w:rPr>
        <w:t xml:space="preserve"> articulação do Sistema CFN/CRN</w:t>
      </w:r>
      <w:r w:rsidRPr="003F3863">
        <w:rPr>
          <w:bCs/>
          <w:sz w:val="24"/>
          <w:szCs w:val="24"/>
        </w:rPr>
        <w:t xml:space="preserve"> com os três Poderes da República.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6.3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bCs/>
          <w:sz w:val="24"/>
          <w:szCs w:val="24"/>
        </w:rPr>
        <w:t>CFN articulado com os atores políticos.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1843"/>
        <w:gridCol w:w="1842"/>
        <w:gridCol w:w="1909"/>
      </w:tblGrid>
      <w:tr w:rsidR="00DB7681" w:rsidRPr="003F3863" w:rsidTr="0001629E">
        <w:trPr>
          <w:trHeight w:val="525"/>
        </w:trPr>
        <w:tc>
          <w:tcPr>
            <w:tcW w:w="310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84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84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90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10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E4A5E" w:rsidRDefault="00DB7681" w:rsidP="0001629E">
            <w:pPr>
              <w:spacing w:before="60"/>
              <w:rPr>
                <w:sz w:val="24"/>
                <w:szCs w:val="24"/>
              </w:rPr>
            </w:pPr>
            <w:r w:rsidRPr="003E4A5E">
              <w:rPr>
                <w:b/>
                <w:bCs/>
                <w:sz w:val="24"/>
                <w:szCs w:val="24"/>
                <w:u w:val="single"/>
              </w:rPr>
              <w:t>Ação 6.3.1</w:t>
            </w:r>
            <w:r w:rsidRPr="003E4A5E">
              <w:rPr>
                <w:b/>
                <w:bCs/>
                <w:sz w:val="24"/>
                <w:szCs w:val="24"/>
              </w:rPr>
              <w:t xml:space="preserve">: </w:t>
            </w:r>
            <w:r w:rsidRPr="003E4A5E">
              <w:rPr>
                <w:bCs/>
                <w:sz w:val="24"/>
                <w:szCs w:val="24"/>
              </w:rPr>
              <w:t>Dar visibilidade às atribuições do Nutricionista para a sociedade.*</w:t>
            </w:r>
          </w:p>
        </w:tc>
        <w:tc>
          <w:tcPr>
            <w:tcW w:w="184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Atribuições divulgadas</w:t>
            </w:r>
          </w:p>
        </w:tc>
        <w:tc>
          <w:tcPr>
            <w:tcW w:w="184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Até maio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Plenário/UIC/CCom</w:t>
            </w:r>
          </w:p>
        </w:tc>
      </w:tr>
      <w:tr w:rsidR="00DB7681" w:rsidRPr="003F3863" w:rsidTr="0001629E">
        <w:trPr>
          <w:trHeight w:val="585"/>
        </w:trPr>
        <w:tc>
          <w:tcPr>
            <w:tcW w:w="310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6.3.2</w:t>
            </w:r>
            <w:r w:rsidRPr="003F3863">
              <w:rPr>
                <w:b/>
                <w:bCs/>
                <w:sz w:val="24"/>
                <w:szCs w:val="24"/>
              </w:rPr>
              <w:t xml:space="preserve">: </w:t>
            </w:r>
            <w:r w:rsidRPr="003F3863">
              <w:rPr>
                <w:bCs/>
                <w:sz w:val="24"/>
                <w:szCs w:val="24"/>
              </w:rPr>
              <w:t>Criar banco de especialista para falar na mídia em nome do CFN.</w:t>
            </w:r>
          </w:p>
        </w:tc>
        <w:tc>
          <w:tcPr>
            <w:tcW w:w="184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Banco criado</w:t>
            </w:r>
          </w:p>
        </w:tc>
        <w:tc>
          <w:tcPr>
            <w:tcW w:w="184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maio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Assessoria Institucional/TI</w:t>
            </w:r>
          </w:p>
        </w:tc>
      </w:tr>
      <w:tr w:rsidR="00DB7681" w:rsidRPr="003F3863" w:rsidTr="0001629E">
        <w:trPr>
          <w:trHeight w:val="585"/>
        </w:trPr>
        <w:tc>
          <w:tcPr>
            <w:tcW w:w="310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6.3.3</w:t>
            </w:r>
            <w:r w:rsidRPr="003F3863">
              <w:rPr>
                <w:b/>
                <w:bCs/>
                <w:sz w:val="24"/>
                <w:szCs w:val="24"/>
              </w:rPr>
              <w:t xml:space="preserve">: </w:t>
            </w:r>
            <w:r w:rsidRPr="003F3863">
              <w:rPr>
                <w:bCs/>
                <w:sz w:val="24"/>
                <w:szCs w:val="24"/>
              </w:rPr>
              <w:t>Realizar pauta interna com atores políticos.</w:t>
            </w:r>
          </w:p>
        </w:tc>
        <w:tc>
          <w:tcPr>
            <w:tcW w:w="184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Pauta realizada com pelo menos 01  por ano dos atores políticos convidados</w:t>
            </w:r>
          </w:p>
        </w:tc>
        <w:tc>
          <w:tcPr>
            <w:tcW w:w="184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maio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Assessoria Institucional/Parlamentar/UJ</w:t>
            </w:r>
          </w:p>
        </w:tc>
      </w:tr>
      <w:tr w:rsidR="00DB7681" w:rsidRPr="003F3863" w:rsidTr="0001629E">
        <w:trPr>
          <w:trHeight w:val="585"/>
        </w:trPr>
        <w:tc>
          <w:tcPr>
            <w:tcW w:w="310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6.3.4</w:t>
            </w:r>
            <w:r w:rsidRPr="003F3863">
              <w:rPr>
                <w:b/>
                <w:bCs/>
                <w:sz w:val="24"/>
                <w:szCs w:val="24"/>
              </w:rPr>
              <w:t xml:space="preserve">: </w:t>
            </w:r>
            <w:r w:rsidRPr="003F3863">
              <w:rPr>
                <w:bCs/>
                <w:sz w:val="24"/>
                <w:szCs w:val="24"/>
              </w:rPr>
              <w:t>Criar agenda integrada com os CRN e entidades para articulação juntos aos atores políticos.</w:t>
            </w:r>
          </w:p>
        </w:tc>
        <w:tc>
          <w:tcPr>
            <w:tcW w:w="184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Pauta realizada com pelo menos 01 representante do governo, 50 parlamentares e jurídico por demanda.</w:t>
            </w:r>
          </w:p>
        </w:tc>
        <w:tc>
          <w:tcPr>
            <w:tcW w:w="1842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maio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Assessoria Institucional/Parlamentar/UJ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 xml:space="preserve">* Corresponde à Ação 5.3.6. 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 xml:space="preserve">** Contemplada pela Ação 8.3.2. 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center"/>
        <w:rPr>
          <w:b/>
          <w:sz w:val="24"/>
          <w:szCs w:val="24"/>
        </w:rPr>
      </w:pPr>
      <w:r w:rsidRPr="003F3863">
        <w:rPr>
          <w:b/>
          <w:sz w:val="24"/>
          <w:szCs w:val="24"/>
        </w:rPr>
        <w:br w:type="page"/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</w:rPr>
        <w:t xml:space="preserve">DIRETRIZ 7: </w:t>
      </w:r>
      <w:r w:rsidRPr="003F3863">
        <w:rPr>
          <w:bCs/>
          <w:sz w:val="24"/>
          <w:szCs w:val="24"/>
        </w:rPr>
        <w:t>Otimizar a gestão do CFN.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7.1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bCs/>
          <w:sz w:val="24"/>
          <w:szCs w:val="24"/>
        </w:rPr>
        <w:t>Otimizar as reuniõe</w:t>
      </w:r>
      <w:r>
        <w:rPr>
          <w:bCs/>
          <w:sz w:val="24"/>
          <w:szCs w:val="24"/>
        </w:rPr>
        <w:t>s de Comissões e GT do CFN/CRN</w:t>
      </w:r>
      <w:r w:rsidRPr="003F3863">
        <w:rPr>
          <w:bCs/>
          <w:sz w:val="24"/>
          <w:szCs w:val="24"/>
        </w:rPr>
        <w:t>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7.1</w:t>
      </w:r>
      <w:r w:rsidRPr="003F3863">
        <w:rPr>
          <w:b/>
          <w:bCs/>
          <w:sz w:val="24"/>
          <w:szCs w:val="24"/>
        </w:rPr>
        <w:t xml:space="preserve">:  </w:t>
      </w:r>
      <w:r w:rsidRPr="003F3863">
        <w:rPr>
          <w:bCs/>
          <w:sz w:val="24"/>
          <w:szCs w:val="24"/>
        </w:rPr>
        <w:t>Reuniões otimizadas.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8"/>
        <w:gridCol w:w="1771"/>
        <w:gridCol w:w="1794"/>
        <w:gridCol w:w="1840"/>
      </w:tblGrid>
      <w:tr w:rsidR="00DB7681" w:rsidRPr="003F3863" w:rsidTr="0001629E">
        <w:trPr>
          <w:trHeight w:val="52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7.1.1</w:t>
            </w:r>
            <w:r w:rsidRPr="003F3863">
              <w:rPr>
                <w:b/>
                <w:bCs/>
                <w:sz w:val="24"/>
                <w:szCs w:val="24"/>
              </w:rPr>
              <w:t xml:space="preserve">:  </w:t>
            </w:r>
            <w:r w:rsidRPr="003F3863">
              <w:rPr>
                <w:sz w:val="24"/>
                <w:szCs w:val="24"/>
              </w:rPr>
              <w:t>Realizar a reunião da Comissão TI próximo à reunião de Coordenadores do Setor de Fiscalização.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Reunião realizada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dez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 e Vanessa</w:t>
            </w:r>
          </w:p>
        </w:tc>
      </w:tr>
      <w:tr w:rsidR="00DB7681" w:rsidRPr="003E4A5E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rPr>
                <w:sz w:val="24"/>
                <w:szCs w:val="24"/>
              </w:rPr>
            </w:pPr>
            <w:r w:rsidRPr="003E4A5E">
              <w:rPr>
                <w:b/>
                <w:bCs/>
                <w:sz w:val="24"/>
                <w:szCs w:val="24"/>
                <w:u w:val="single"/>
              </w:rPr>
              <w:t>Ação 7.1.2</w:t>
            </w:r>
            <w:r w:rsidRPr="003E4A5E">
              <w:rPr>
                <w:b/>
                <w:bCs/>
                <w:sz w:val="24"/>
                <w:szCs w:val="24"/>
              </w:rPr>
              <w:t xml:space="preserve">:  </w:t>
            </w:r>
            <w:r w:rsidRPr="003E4A5E">
              <w:rPr>
                <w:sz w:val="24"/>
                <w:szCs w:val="24"/>
              </w:rPr>
              <w:t xml:space="preserve">Revisar o Fluxograma de Normas Técnicas (revisão de resoluções), com os Regionais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Fluxograma de Normas Técnicas revisado e aprovado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Até dez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CF e UJ</w:t>
            </w:r>
          </w:p>
        </w:tc>
      </w:tr>
      <w:tr w:rsidR="00DB7681" w:rsidRPr="003E4A5E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rPr>
                <w:sz w:val="24"/>
                <w:szCs w:val="24"/>
              </w:rPr>
            </w:pPr>
            <w:r w:rsidRPr="003E4A5E">
              <w:rPr>
                <w:b/>
                <w:bCs/>
                <w:sz w:val="24"/>
                <w:szCs w:val="24"/>
                <w:u w:val="single"/>
              </w:rPr>
              <w:t>Ação 7.1.3</w:t>
            </w:r>
            <w:r w:rsidRPr="003E4A5E">
              <w:rPr>
                <w:b/>
                <w:bCs/>
                <w:sz w:val="24"/>
                <w:szCs w:val="24"/>
              </w:rPr>
              <w:t xml:space="preserve">:  </w:t>
            </w:r>
            <w:r w:rsidRPr="003E4A5E">
              <w:rPr>
                <w:sz w:val="24"/>
                <w:szCs w:val="24"/>
              </w:rPr>
              <w:t>Assessor de TI se apropriar do Sistema INCOPWARE.**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Assessor de TI capacitado no Sistema INCOPWARE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Até dez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CF e Vinícius</w:t>
            </w:r>
          </w:p>
        </w:tc>
      </w:tr>
      <w:tr w:rsidR="00DB7681" w:rsidRPr="003E4A5E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rPr>
                <w:sz w:val="24"/>
                <w:szCs w:val="24"/>
              </w:rPr>
            </w:pPr>
            <w:r w:rsidRPr="003E4A5E">
              <w:rPr>
                <w:b/>
                <w:bCs/>
                <w:sz w:val="24"/>
                <w:szCs w:val="24"/>
                <w:u w:val="single"/>
              </w:rPr>
              <w:t>Ação 7.1.4</w:t>
            </w:r>
            <w:r w:rsidRPr="003E4A5E">
              <w:rPr>
                <w:b/>
                <w:bCs/>
                <w:sz w:val="24"/>
                <w:szCs w:val="24"/>
              </w:rPr>
              <w:t xml:space="preserve">:  </w:t>
            </w:r>
            <w:r w:rsidRPr="003E4A5E">
              <w:rPr>
                <w:sz w:val="24"/>
                <w:szCs w:val="24"/>
              </w:rPr>
              <w:t xml:space="preserve">Utilizar vídeo conferência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Sistema implantado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Até dez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CF e UGO</w:t>
            </w:r>
          </w:p>
        </w:tc>
      </w:tr>
      <w:tr w:rsidR="00DB7681" w:rsidRPr="003E4A5E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rPr>
                <w:sz w:val="24"/>
                <w:szCs w:val="24"/>
              </w:rPr>
            </w:pPr>
            <w:r w:rsidRPr="003E4A5E">
              <w:rPr>
                <w:b/>
                <w:bCs/>
                <w:sz w:val="24"/>
                <w:szCs w:val="24"/>
                <w:u w:val="single"/>
              </w:rPr>
              <w:t>Ação 7.1.5</w:t>
            </w:r>
            <w:r w:rsidRPr="003E4A5E">
              <w:rPr>
                <w:b/>
                <w:bCs/>
                <w:sz w:val="24"/>
                <w:szCs w:val="24"/>
              </w:rPr>
              <w:t xml:space="preserve">:  </w:t>
            </w:r>
            <w:r w:rsidRPr="003E4A5E">
              <w:rPr>
                <w:sz w:val="24"/>
                <w:szCs w:val="24"/>
              </w:rPr>
              <w:t>Aprovar o Sistema Colaborativo (sistema para contribuições online).****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Sistema Colaborativo aprovado e implantado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Até dez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CF, Vinícius e UT</w:t>
            </w:r>
          </w:p>
        </w:tc>
      </w:tr>
    </w:tbl>
    <w:p w:rsidR="00DB7681" w:rsidRPr="003E4A5E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E4A5E">
        <w:rPr>
          <w:sz w:val="24"/>
          <w:szCs w:val="24"/>
        </w:rPr>
        <w:t>* Corresponde à Ação 2.1.7.</w:t>
      </w:r>
    </w:p>
    <w:p w:rsidR="00DB7681" w:rsidRPr="003E4A5E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E4A5E">
        <w:rPr>
          <w:sz w:val="24"/>
          <w:szCs w:val="24"/>
        </w:rPr>
        <w:t>** Corresponde à Ação 9.1.2.</w:t>
      </w:r>
    </w:p>
    <w:p w:rsidR="00DB7681" w:rsidRPr="003E4A5E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E4A5E">
        <w:rPr>
          <w:sz w:val="24"/>
          <w:szCs w:val="24"/>
        </w:rPr>
        <w:t>*** Corresponde à Ação 9.1.3.</w:t>
      </w:r>
    </w:p>
    <w:p w:rsidR="00DB7681" w:rsidRPr="003E4A5E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E4A5E">
        <w:rPr>
          <w:sz w:val="24"/>
          <w:szCs w:val="24"/>
        </w:rPr>
        <w:t>**** Corresponde à Ação 9.1.4.</w:t>
      </w:r>
    </w:p>
    <w:p w:rsidR="00DB7681" w:rsidRPr="003E4A5E" w:rsidRDefault="00DB7681" w:rsidP="00DB7681">
      <w:pPr>
        <w:spacing w:before="60"/>
        <w:jc w:val="both"/>
        <w:rPr>
          <w:bCs/>
          <w:sz w:val="24"/>
          <w:szCs w:val="24"/>
        </w:rPr>
      </w:pPr>
    </w:p>
    <w:p w:rsidR="00DB7681" w:rsidRPr="00B01454" w:rsidRDefault="00DB7681" w:rsidP="00DB7681">
      <w:pPr>
        <w:spacing w:before="60"/>
        <w:jc w:val="both"/>
        <w:rPr>
          <w:b/>
          <w:bCs/>
          <w:sz w:val="24"/>
          <w:szCs w:val="24"/>
          <w:u w:val="single"/>
        </w:rPr>
      </w:pPr>
      <w:r w:rsidRPr="003F3863">
        <w:rPr>
          <w:b/>
          <w:bCs/>
          <w:sz w:val="24"/>
          <w:szCs w:val="24"/>
          <w:u w:val="single"/>
        </w:rPr>
        <w:t>Objetivo 7.2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>Garantir o monitoramento trimestral de Objetivos, Ações e Metas.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  <w:lang w:val="en-US"/>
        </w:rPr>
        <w:t>Meta 7.2</w:t>
      </w:r>
      <w:r w:rsidRPr="003F3863">
        <w:rPr>
          <w:b/>
          <w:bCs/>
          <w:sz w:val="24"/>
          <w:szCs w:val="24"/>
          <w:lang w:val="en-US"/>
        </w:rPr>
        <w:t xml:space="preserve">: </w:t>
      </w:r>
      <w:r w:rsidRPr="003F3863">
        <w:rPr>
          <w:bCs/>
          <w:sz w:val="24"/>
          <w:szCs w:val="24"/>
          <w:lang w:val="en-US"/>
        </w:rPr>
        <w:t>Plano monitorado.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8"/>
        <w:gridCol w:w="1771"/>
        <w:gridCol w:w="1794"/>
        <w:gridCol w:w="1840"/>
      </w:tblGrid>
      <w:tr w:rsidR="00DB7681" w:rsidRPr="003F3863" w:rsidTr="0001629E">
        <w:trPr>
          <w:trHeight w:val="52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7.2.1</w:t>
            </w:r>
            <w:r w:rsidRPr="003F3863">
              <w:rPr>
                <w:b/>
                <w:bCs/>
                <w:sz w:val="24"/>
                <w:szCs w:val="24"/>
              </w:rPr>
              <w:t xml:space="preserve">:  </w:t>
            </w:r>
            <w:r w:rsidRPr="003F3863">
              <w:rPr>
                <w:sz w:val="24"/>
                <w:szCs w:val="24"/>
              </w:rPr>
              <w:t>Definir o responsável pelo monitoramento.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UGO/UC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7.2.2</w:t>
            </w:r>
            <w:r w:rsidRPr="003F3863">
              <w:rPr>
                <w:b/>
                <w:bCs/>
                <w:sz w:val="24"/>
                <w:szCs w:val="24"/>
              </w:rPr>
              <w:t xml:space="preserve">:  </w:t>
            </w:r>
            <w:r w:rsidRPr="003F3863">
              <w:rPr>
                <w:sz w:val="24"/>
                <w:szCs w:val="24"/>
              </w:rPr>
              <w:t>Realizar mensalmente junto aos coordenadores dos projetos/ações do PES a atualização e avaliação das atividades realizadas.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UGO/UC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7.2.3</w:t>
            </w:r>
            <w:r w:rsidRPr="003F3863">
              <w:rPr>
                <w:b/>
                <w:bCs/>
                <w:sz w:val="24"/>
                <w:szCs w:val="24"/>
              </w:rPr>
              <w:t xml:space="preserve">:  </w:t>
            </w:r>
            <w:r w:rsidRPr="003F3863">
              <w:rPr>
                <w:sz w:val="24"/>
                <w:szCs w:val="24"/>
              </w:rPr>
              <w:t>Divulgar mensalmente o status de desenvolvimento dos projetos/ações do PES.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UGO/UC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7.2.4</w:t>
            </w:r>
            <w:r w:rsidRPr="003F3863">
              <w:rPr>
                <w:b/>
                <w:bCs/>
                <w:sz w:val="24"/>
                <w:szCs w:val="24"/>
              </w:rPr>
              <w:t xml:space="preserve">:  </w:t>
            </w:r>
            <w:r w:rsidRPr="003F3863">
              <w:rPr>
                <w:sz w:val="24"/>
                <w:szCs w:val="24"/>
              </w:rPr>
              <w:t>Divulgar na pauta da plenária os pontos alinhados com os projetos estruturantes.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UGO/UC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B01454" w:rsidRDefault="00DB7681" w:rsidP="00DB7681">
      <w:pPr>
        <w:spacing w:before="60"/>
        <w:rPr>
          <w:b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7.3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>Melhorar o processo de transição/mudança de gestão/plenário.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7.3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>Solução de continuidade (e perda de informação) minimizada.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8"/>
        <w:gridCol w:w="1771"/>
        <w:gridCol w:w="1794"/>
        <w:gridCol w:w="1840"/>
      </w:tblGrid>
      <w:tr w:rsidR="00DB7681" w:rsidRPr="003F3863" w:rsidTr="0001629E">
        <w:trPr>
          <w:trHeight w:val="52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7.3.1</w:t>
            </w:r>
            <w:r w:rsidRPr="003F3863">
              <w:rPr>
                <w:b/>
                <w:bCs/>
                <w:sz w:val="24"/>
                <w:szCs w:val="24"/>
              </w:rPr>
              <w:t xml:space="preserve">:  </w:t>
            </w:r>
            <w:r w:rsidRPr="003F3863">
              <w:rPr>
                <w:sz w:val="24"/>
                <w:szCs w:val="24"/>
              </w:rPr>
              <w:t>Dialogar de forma adequada com os funcionários, ouvindo as demandas, dificuldades e sugestões.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Processo de transição melhorado com a participação de todos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janeiro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Plenária do CFN gestão 2018/2021 </w:t>
            </w:r>
            <w:r w:rsidRPr="003F3863">
              <w:rPr>
                <w:sz w:val="24"/>
                <w:szCs w:val="24"/>
              </w:rPr>
              <w:t>e colaboradores do CFN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B01454" w:rsidRDefault="00DB7681" w:rsidP="00DB7681">
      <w:pPr>
        <w:spacing w:before="60"/>
        <w:jc w:val="center"/>
        <w:rPr>
          <w:b/>
          <w:sz w:val="24"/>
          <w:szCs w:val="24"/>
        </w:rPr>
      </w:pPr>
      <w:r w:rsidRPr="003F3863">
        <w:rPr>
          <w:b/>
          <w:color w:val="000000" w:themeColor="text1"/>
          <w:sz w:val="24"/>
          <w:szCs w:val="24"/>
        </w:rPr>
        <w:t>PROJETOS ESPECIAIS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  <w:r w:rsidRPr="003F3863">
        <w:rPr>
          <w:sz w:val="24"/>
          <w:szCs w:val="24"/>
        </w:rPr>
        <w:t>Algumas Ações pontuais, em função de sua relevância, magnitude ou complexidade merecem ser tratadas como Projetos Especiais.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</w:rPr>
        <w:t xml:space="preserve">DIRETRIZ 8: </w:t>
      </w:r>
      <w:r w:rsidRPr="003F3863">
        <w:rPr>
          <w:bCs/>
          <w:sz w:val="24"/>
          <w:szCs w:val="24"/>
        </w:rPr>
        <w:t>Qualificar processos de trabalho no CFN.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pStyle w:val="NormalWeb"/>
        <w:spacing w:before="6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3F3863">
        <w:rPr>
          <w:rFonts w:asciiTheme="minorHAnsi" w:hAnsiTheme="minorHAnsi"/>
          <w:b/>
          <w:bCs/>
          <w:u w:val="single"/>
        </w:rPr>
        <w:t>Objetivo 8.1</w:t>
      </w:r>
      <w:r w:rsidRPr="003F3863">
        <w:rPr>
          <w:rFonts w:asciiTheme="minorHAnsi" w:hAnsiTheme="minorHAnsi"/>
          <w:b/>
          <w:bCs/>
        </w:rPr>
        <w:t xml:space="preserve">: </w:t>
      </w:r>
      <w:r w:rsidRPr="003F3863">
        <w:rPr>
          <w:rFonts w:asciiTheme="minorHAnsi" w:hAnsiTheme="minorHAnsi" w:cstheme="minorBidi"/>
          <w:color w:val="000000"/>
          <w:kern w:val="24"/>
        </w:rPr>
        <w:t>Realizar o mapeamento de processos, fluxos internos e definir competências e habilidades dos postos de trabalho do CFN.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8.1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bCs/>
          <w:sz w:val="24"/>
          <w:szCs w:val="24"/>
        </w:rPr>
        <w:t>Processos de trabalho e fluxos internos mapeados e normalizados.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9"/>
        <w:gridCol w:w="1737"/>
        <w:gridCol w:w="1997"/>
        <w:gridCol w:w="1820"/>
      </w:tblGrid>
      <w:tr w:rsidR="00DB7681" w:rsidRPr="003F3863" w:rsidTr="0001629E">
        <w:trPr>
          <w:trHeight w:val="525"/>
        </w:trPr>
        <w:tc>
          <w:tcPr>
            <w:tcW w:w="3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75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87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2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8.1.1</w:t>
            </w:r>
            <w:r w:rsidRPr="003F3863">
              <w:rPr>
                <w:b/>
                <w:bCs/>
                <w:sz w:val="24"/>
                <w:szCs w:val="24"/>
              </w:rPr>
              <w:t xml:space="preserve">:  </w:t>
            </w:r>
            <w:r w:rsidRPr="003F3863">
              <w:rPr>
                <w:sz w:val="24"/>
                <w:szCs w:val="24"/>
              </w:rPr>
              <w:t>Contratação de serviço especializado para o mapeamento de processos, fluxos internos e habilidades.</w:t>
            </w:r>
          </w:p>
        </w:tc>
        <w:tc>
          <w:tcPr>
            <w:tcW w:w="175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Serviço contratado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Dezembro/201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B01454" w:rsidRDefault="00DB7681" w:rsidP="00DB7681">
      <w:pPr>
        <w:spacing w:before="60"/>
        <w:rPr>
          <w:b/>
          <w:bCs/>
          <w:sz w:val="24"/>
          <w:szCs w:val="24"/>
          <w:u w:val="single"/>
        </w:rPr>
      </w:pPr>
      <w:r w:rsidRPr="003F3863">
        <w:rPr>
          <w:b/>
          <w:bCs/>
          <w:sz w:val="24"/>
          <w:szCs w:val="24"/>
          <w:u w:val="single"/>
        </w:rPr>
        <w:t>Objetivo 8.2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>Reavaliar e adequar o Plano de Cargos e Salários.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8.2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bCs/>
          <w:sz w:val="24"/>
          <w:szCs w:val="24"/>
        </w:rPr>
        <w:t>PCS revisado.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68"/>
        <w:gridCol w:w="1740"/>
        <w:gridCol w:w="1972"/>
        <w:gridCol w:w="1823"/>
      </w:tblGrid>
      <w:tr w:rsidR="00DB7681" w:rsidRPr="003F3863" w:rsidTr="0001629E">
        <w:trPr>
          <w:trHeight w:val="52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rPr>
                <w:sz w:val="24"/>
                <w:szCs w:val="24"/>
              </w:rPr>
            </w:pPr>
            <w:r w:rsidRPr="003E4A5E">
              <w:rPr>
                <w:b/>
                <w:sz w:val="24"/>
                <w:szCs w:val="24"/>
              </w:rPr>
              <w:t xml:space="preserve">Ação </w:t>
            </w:r>
            <w:r w:rsidRPr="003E4A5E">
              <w:rPr>
                <w:b/>
                <w:sz w:val="24"/>
                <w:szCs w:val="24"/>
                <w:u w:val="single"/>
              </w:rPr>
              <w:t>8.2.1</w:t>
            </w:r>
            <w:r w:rsidRPr="003E4A5E">
              <w:rPr>
                <w:sz w:val="24"/>
                <w:szCs w:val="24"/>
              </w:rPr>
              <w:t>:  Contratação de serviço especializado para revisão do Plano de Cargo e Salários.*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Serviço contratado</w:t>
            </w:r>
          </w:p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dezembro</w:t>
            </w:r>
            <w:r w:rsidRPr="003E4A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Diretoria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rPr>
                <w:sz w:val="24"/>
                <w:szCs w:val="24"/>
              </w:rPr>
            </w:pPr>
            <w:r w:rsidRPr="003E4A5E">
              <w:rPr>
                <w:b/>
                <w:sz w:val="24"/>
                <w:szCs w:val="24"/>
                <w:u w:val="single"/>
              </w:rPr>
              <w:t>Ação 8.2.2</w:t>
            </w:r>
            <w:r w:rsidRPr="003E4A5E">
              <w:rPr>
                <w:b/>
                <w:sz w:val="24"/>
                <w:szCs w:val="24"/>
              </w:rPr>
              <w:t xml:space="preserve">: </w:t>
            </w:r>
            <w:r w:rsidRPr="003E4A5E">
              <w:rPr>
                <w:sz w:val="24"/>
                <w:szCs w:val="24"/>
              </w:rPr>
              <w:t>Revisar as atribuições dos colaboradores.**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Atribuições revisadas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Até dezembro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E4A5E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E4A5E">
              <w:rPr>
                <w:sz w:val="24"/>
                <w:szCs w:val="24"/>
              </w:rPr>
              <w:t>UGO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</w:rPr>
              <w:t xml:space="preserve">Ação </w:t>
            </w:r>
            <w:r w:rsidRPr="003F3863">
              <w:rPr>
                <w:b/>
                <w:sz w:val="24"/>
                <w:szCs w:val="24"/>
                <w:u w:val="single"/>
              </w:rPr>
              <w:t>8.2.3</w:t>
            </w:r>
            <w:r w:rsidRPr="003F3863">
              <w:rPr>
                <w:sz w:val="24"/>
                <w:szCs w:val="24"/>
              </w:rPr>
              <w:t>:  Publicação de portaria de capacitação e análise dos perfis necessários.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Portaria publicada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Julho/201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Diretoria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F3863">
        <w:rPr>
          <w:sz w:val="24"/>
          <w:szCs w:val="24"/>
        </w:rPr>
        <w:t>* Inclui a Ação 5.1.3.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F3863">
        <w:rPr>
          <w:sz w:val="24"/>
          <w:szCs w:val="24"/>
        </w:rPr>
        <w:t>* Inclui a Ação 5.1.4.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B01454" w:rsidRDefault="00DB7681" w:rsidP="00DB7681">
      <w:pPr>
        <w:spacing w:before="60"/>
        <w:jc w:val="center"/>
        <w:rPr>
          <w:b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8.3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color w:val="000000"/>
          <w:kern w:val="24"/>
          <w:sz w:val="24"/>
          <w:szCs w:val="24"/>
        </w:rPr>
        <w:t>Ampliar a equipe do CFN nas áreas de TI, Assessoria Parlamentar, Gestão de Pessoas e Comunicação (marketing).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8.3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bCs/>
          <w:sz w:val="24"/>
          <w:szCs w:val="24"/>
        </w:rPr>
        <w:t>Equipe ampliada</w:t>
      </w:r>
      <w:r w:rsidRPr="003F3863">
        <w:rPr>
          <w:color w:val="000000"/>
          <w:kern w:val="24"/>
          <w:sz w:val="24"/>
          <w:szCs w:val="24"/>
        </w:rPr>
        <w:t xml:space="preserve"> nas áreas de TI, Assessoria Parlamentar, Gestão de Pessoas e Comunicação (jornalismo e marketing)</w:t>
      </w:r>
      <w:r w:rsidRPr="003F3863">
        <w:rPr>
          <w:bCs/>
          <w:sz w:val="24"/>
          <w:szCs w:val="24"/>
        </w:rPr>
        <w:t>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p w:rsidR="00DB7681" w:rsidRPr="00DB2DD8" w:rsidRDefault="00DB7681" w:rsidP="00DB7681">
      <w:pPr>
        <w:pStyle w:val="ListParagraph"/>
        <w:numPr>
          <w:ilvl w:val="0"/>
          <w:numId w:val="16"/>
        </w:numPr>
        <w:spacing w:before="60"/>
        <w:jc w:val="both"/>
      </w:pPr>
      <w:r w:rsidRPr="00DB2DD8">
        <w:t>Corresponde à Ação 5.1.1 e, em parte, à Ação 6.3.5.</w:t>
      </w:r>
    </w:p>
    <w:p w:rsidR="00DB7681" w:rsidRPr="00DB2DD8" w:rsidRDefault="00DB7681" w:rsidP="00DB7681">
      <w:pPr>
        <w:pStyle w:val="ListParagraph"/>
        <w:spacing w:before="60"/>
        <w:jc w:val="both"/>
        <w:rPr>
          <w:u w:val="single"/>
        </w:rPr>
      </w:pPr>
    </w:p>
    <w:p w:rsidR="00DB7681" w:rsidRPr="00B01454" w:rsidRDefault="00DB7681" w:rsidP="00DB7681">
      <w:pPr>
        <w:spacing w:before="60"/>
        <w:rPr>
          <w:rFonts w:asciiTheme="majorHAnsi" w:hAnsiTheme="majorHAnsi"/>
          <w:b/>
          <w:sz w:val="36"/>
          <w:szCs w:val="28"/>
        </w:rPr>
      </w:pPr>
      <w:r w:rsidRPr="003F3863">
        <w:rPr>
          <w:b/>
          <w:bCs/>
          <w:sz w:val="24"/>
          <w:szCs w:val="24"/>
        </w:rPr>
        <w:t xml:space="preserve">DIRETRIZ 9: </w:t>
      </w:r>
      <w:r w:rsidRPr="003F3863">
        <w:rPr>
          <w:bCs/>
          <w:sz w:val="24"/>
          <w:szCs w:val="24"/>
        </w:rPr>
        <w:t>Informatizar o Sistema CFN/CRNs.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Objetivo 9.1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>Implantação do Sistema Colaborativo e Gerencial</w:t>
      </w:r>
      <w:r w:rsidRPr="003F3863">
        <w:rPr>
          <w:bCs/>
          <w:sz w:val="24"/>
          <w:szCs w:val="24"/>
        </w:rPr>
        <w:t>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  <w:r w:rsidRPr="003F3863">
        <w:rPr>
          <w:b/>
          <w:bCs/>
          <w:sz w:val="24"/>
          <w:szCs w:val="24"/>
          <w:u w:val="single"/>
        </w:rPr>
        <w:t>Meta 9.1</w:t>
      </w:r>
      <w:r w:rsidRPr="003F3863">
        <w:rPr>
          <w:b/>
          <w:bCs/>
          <w:sz w:val="24"/>
          <w:szCs w:val="24"/>
        </w:rPr>
        <w:t xml:space="preserve">: </w:t>
      </w:r>
      <w:r w:rsidRPr="003F3863">
        <w:rPr>
          <w:sz w:val="24"/>
          <w:szCs w:val="24"/>
        </w:rPr>
        <w:t>Sistema Colaborativo e Gerencial implantado</w:t>
      </w:r>
      <w:r w:rsidRPr="003F3863">
        <w:rPr>
          <w:bCs/>
          <w:sz w:val="24"/>
          <w:szCs w:val="24"/>
        </w:rPr>
        <w:t>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</w:rPr>
      </w:pPr>
    </w:p>
    <w:tbl>
      <w:tblPr>
        <w:tblW w:w="87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8"/>
        <w:gridCol w:w="1771"/>
        <w:gridCol w:w="1794"/>
        <w:gridCol w:w="1840"/>
      </w:tblGrid>
      <w:tr w:rsidR="00DB7681" w:rsidRPr="003F3863" w:rsidTr="0001629E">
        <w:trPr>
          <w:trHeight w:val="52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Ações  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 xml:space="preserve">Meta 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</w:rPr>
              <w:t>Setor Responsável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9.1.2</w:t>
            </w:r>
            <w:r w:rsidRPr="003F3863">
              <w:rPr>
                <w:sz w:val="24"/>
                <w:szCs w:val="24"/>
              </w:rPr>
              <w:t>:  Aprovar o Sistema Colaborativo (sistema para contribuições online).*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Sistema Colaborativo aprovado e implantado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dez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CF, Vinícius e UT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bCs/>
                <w:sz w:val="24"/>
                <w:szCs w:val="24"/>
                <w:u w:val="single"/>
              </w:rPr>
              <w:t>Ação 9.1.1</w:t>
            </w:r>
            <w:r w:rsidRPr="003F3863">
              <w:rPr>
                <w:b/>
                <w:bCs/>
                <w:sz w:val="24"/>
                <w:szCs w:val="24"/>
              </w:rPr>
              <w:t xml:space="preserve">:  </w:t>
            </w:r>
            <w:r w:rsidRPr="003F3863">
              <w:rPr>
                <w:sz w:val="24"/>
                <w:szCs w:val="24"/>
              </w:rPr>
              <w:t>Realizar ações conjuntas com o assessor de TI afetas a Fiscalização para implantar Sistema colaborativo e gerencial.**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Ações conjuntas realizadas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MAIO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CF/TI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9.1.2</w:t>
            </w:r>
            <w:r w:rsidRPr="003F3863">
              <w:rPr>
                <w:sz w:val="24"/>
                <w:szCs w:val="24"/>
              </w:rPr>
              <w:t>:  Assessor de TI se apropriar do Sistema INCORPWARE.***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 xml:space="preserve">Assessor de TI capacitado no Sistema </w:t>
            </w:r>
          </w:p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INCORPWARE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dez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 e Vinícius</w:t>
            </w:r>
          </w:p>
        </w:tc>
      </w:tr>
      <w:tr w:rsidR="00DB7681" w:rsidRPr="003F3863" w:rsidTr="0001629E">
        <w:trPr>
          <w:trHeight w:val="585"/>
        </w:trPr>
        <w:tc>
          <w:tcPr>
            <w:tcW w:w="3298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rPr>
                <w:sz w:val="24"/>
                <w:szCs w:val="24"/>
              </w:rPr>
            </w:pPr>
            <w:r w:rsidRPr="003F3863">
              <w:rPr>
                <w:b/>
                <w:sz w:val="24"/>
                <w:szCs w:val="24"/>
                <w:u w:val="single"/>
              </w:rPr>
              <w:t>Ação 9.1.3</w:t>
            </w:r>
            <w:r w:rsidRPr="003F3863">
              <w:rPr>
                <w:sz w:val="24"/>
                <w:szCs w:val="24"/>
              </w:rPr>
              <w:t>:  Implantação do sistema de vídeo.****</w:t>
            </w:r>
          </w:p>
        </w:tc>
        <w:tc>
          <w:tcPr>
            <w:tcW w:w="1771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Sistema implantado</w:t>
            </w:r>
          </w:p>
        </w:tc>
        <w:tc>
          <w:tcPr>
            <w:tcW w:w="179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Até dez de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7681" w:rsidRPr="003F3863" w:rsidRDefault="00DB7681" w:rsidP="0001629E">
            <w:pPr>
              <w:spacing w:before="60"/>
              <w:jc w:val="center"/>
              <w:rPr>
                <w:sz w:val="24"/>
                <w:szCs w:val="24"/>
              </w:rPr>
            </w:pPr>
            <w:r w:rsidRPr="003F3863">
              <w:rPr>
                <w:sz w:val="24"/>
                <w:szCs w:val="24"/>
              </w:rPr>
              <w:t>CF e UGO</w:t>
            </w:r>
          </w:p>
        </w:tc>
      </w:tr>
    </w:tbl>
    <w:p w:rsidR="00DB7681" w:rsidRPr="003F3863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F3863">
        <w:rPr>
          <w:sz w:val="24"/>
          <w:szCs w:val="24"/>
        </w:rPr>
        <w:t>* Corresponde à Ação 7.1.5.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F3863">
        <w:rPr>
          <w:sz w:val="24"/>
          <w:szCs w:val="24"/>
        </w:rPr>
        <w:t>** Corresponde à Ação 2.2.7.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F3863">
        <w:rPr>
          <w:sz w:val="24"/>
          <w:szCs w:val="24"/>
        </w:rPr>
        <w:t>*** Corresponde à Ação 7.1.3.</w:t>
      </w:r>
    </w:p>
    <w:p w:rsidR="00DB7681" w:rsidRPr="003F3863" w:rsidRDefault="00DB7681" w:rsidP="00DB7681">
      <w:pPr>
        <w:spacing w:before="60"/>
        <w:jc w:val="both"/>
        <w:rPr>
          <w:sz w:val="24"/>
          <w:szCs w:val="24"/>
          <w:u w:val="single"/>
        </w:rPr>
      </w:pPr>
      <w:r w:rsidRPr="003F3863">
        <w:rPr>
          <w:sz w:val="24"/>
          <w:szCs w:val="24"/>
        </w:rPr>
        <w:t>**** Corresponde à Ação 7.1.4.</w:t>
      </w:r>
    </w:p>
    <w:p w:rsidR="00DB7681" w:rsidRPr="003F3863" w:rsidRDefault="00DB7681" w:rsidP="00DB7681">
      <w:pPr>
        <w:spacing w:before="60"/>
        <w:jc w:val="both"/>
        <w:rPr>
          <w:b/>
          <w:bCs/>
          <w:sz w:val="24"/>
          <w:szCs w:val="24"/>
        </w:rPr>
      </w:pPr>
    </w:p>
    <w:p w:rsidR="00B56834" w:rsidRDefault="00B56834"/>
    <w:sectPr w:rsidR="00B56834" w:rsidSect="00C15D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udyOlSt BT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CAB"/>
    <w:multiLevelType w:val="hybridMultilevel"/>
    <w:tmpl w:val="2376BEFE"/>
    <w:lvl w:ilvl="0" w:tplc="8E0A8EC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DB89DD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D50D0A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83EF1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98297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5300A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E04E83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270D1F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E4CA25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0D3E280A"/>
    <w:multiLevelType w:val="hybridMultilevel"/>
    <w:tmpl w:val="86BC449E"/>
    <w:lvl w:ilvl="0" w:tplc="D3BEA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6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5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A6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C9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0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8C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49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E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9E7F68"/>
    <w:multiLevelType w:val="hybridMultilevel"/>
    <w:tmpl w:val="408E103C"/>
    <w:lvl w:ilvl="0" w:tplc="1936B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BC6C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EAA7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424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985C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5682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BB0A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9886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8E40B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FF443C8"/>
    <w:multiLevelType w:val="hybridMultilevel"/>
    <w:tmpl w:val="17AA4800"/>
    <w:lvl w:ilvl="0" w:tplc="7E7CD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B054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B87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088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C68B0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721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1009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7083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8A82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57F56EE"/>
    <w:multiLevelType w:val="hybridMultilevel"/>
    <w:tmpl w:val="53A078E8"/>
    <w:lvl w:ilvl="0" w:tplc="033C9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E0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8E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0E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0F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07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CE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1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C4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B42D94"/>
    <w:multiLevelType w:val="hybridMultilevel"/>
    <w:tmpl w:val="8C1CA30A"/>
    <w:lvl w:ilvl="0" w:tplc="3D160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87A1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68291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40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EF65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B905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72A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E2A1A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234D6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ABA064A"/>
    <w:multiLevelType w:val="hybridMultilevel"/>
    <w:tmpl w:val="CD4EB936"/>
    <w:lvl w:ilvl="0" w:tplc="ECB09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22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C8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AC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7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05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04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8B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E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030A46"/>
    <w:multiLevelType w:val="hybridMultilevel"/>
    <w:tmpl w:val="B4B06F5C"/>
    <w:lvl w:ilvl="0" w:tplc="AB1C0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87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20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0B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63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64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42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68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2E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DC6770"/>
    <w:multiLevelType w:val="hybridMultilevel"/>
    <w:tmpl w:val="FD86B284"/>
    <w:lvl w:ilvl="0" w:tplc="24C03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6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4E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24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9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EE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2B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CC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43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710365"/>
    <w:multiLevelType w:val="hybridMultilevel"/>
    <w:tmpl w:val="D4B0FF1A"/>
    <w:lvl w:ilvl="0" w:tplc="24FC1D9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666163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E10CAB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36A20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C8A50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678FE9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E20F0E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6C4504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44621A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>
    <w:nsid w:val="2951466D"/>
    <w:multiLevelType w:val="hybridMultilevel"/>
    <w:tmpl w:val="F508DD60"/>
    <w:lvl w:ilvl="0" w:tplc="565A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8B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64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4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C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A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A0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60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4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9E5AE0"/>
    <w:multiLevelType w:val="hybridMultilevel"/>
    <w:tmpl w:val="3B2093DE"/>
    <w:lvl w:ilvl="0" w:tplc="463E4A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C89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82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C1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CC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C6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EF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A4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9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C2A7B"/>
    <w:multiLevelType w:val="hybridMultilevel"/>
    <w:tmpl w:val="C47A0458"/>
    <w:lvl w:ilvl="0" w:tplc="F1EA6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8D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6A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88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8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ED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6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C7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A2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3A5351"/>
    <w:multiLevelType w:val="hybridMultilevel"/>
    <w:tmpl w:val="1024796E"/>
    <w:lvl w:ilvl="0" w:tplc="072A44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7C2AC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538863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1B4A30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FC2D0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AEAA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2CC4D3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27E7F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1FC925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>
    <w:nsid w:val="2FB149FF"/>
    <w:multiLevelType w:val="hybridMultilevel"/>
    <w:tmpl w:val="1B9EC70A"/>
    <w:lvl w:ilvl="0" w:tplc="7DD839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CAC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C19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E03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0C7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EB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033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0F6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A2B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9646D"/>
    <w:multiLevelType w:val="hybridMultilevel"/>
    <w:tmpl w:val="FE92ABF4"/>
    <w:lvl w:ilvl="0" w:tplc="363AE2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A5E536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B6C86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CD8D8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5261D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6F4FE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AB0013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3EA99D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2BA1BC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>
    <w:nsid w:val="3938541A"/>
    <w:multiLevelType w:val="hybridMultilevel"/>
    <w:tmpl w:val="5994E0D4"/>
    <w:lvl w:ilvl="0" w:tplc="E6E6A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029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2D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6AE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A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EF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0E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46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A8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F4A96"/>
    <w:multiLevelType w:val="hybridMultilevel"/>
    <w:tmpl w:val="586EDEFE"/>
    <w:lvl w:ilvl="0" w:tplc="7A64D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045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0B04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FECD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2A98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3011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2EE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527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287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3AEC2DB1"/>
    <w:multiLevelType w:val="hybridMultilevel"/>
    <w:tmpl w:val="363AB6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2109C"/>
    <w:multiLevelType w:val="hybridMultilevel"/>
    <w:tmpl w:val="FDDA31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817A9"/>
    <w:multiLevelType w:val="hybridMultilevel"/>
    <w:tmpl w:val="E56E5A3C"/>
    <w:lvl w:ilvl="0" w:tplc="2C34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A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C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A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C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E2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E4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070512D"/>
    <w:multiLevelType w:val="hybridMultilevel"/>
    <w:tmpl w:val="0A40BB72"/>
    <w:lvl w:ilvl="0" w:tplc="0416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1C55668"/>
    <w:multiLevelType w:val="hybridMultilevel"/>
    <w:tmpl w:val="2A428068"/>
    <w:lvl w:ilvl="0" w:tplc="7332E2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A942FD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DACC0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BD0F3E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8788B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DE2B4C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EC280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BCEC09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27636D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>
    <w:nsid w:val="440A7D7D"/>
    <w:multiLevelType w:val="hybridMultilevel"/>
    <w:tmpl w:val="CD1892E0"/>
    <w:lvl w:ilvl="0" w:tplc="30AC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C9D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28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E9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CD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C7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63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8B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8B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841B7"/>
    <w:multiLevelType w:val="hybridMultilevel"/>
    <w:tmpl w:val="91AA8DAA"/>
    <w:lvl w:ilvl="0" w:tplc="3C84E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E5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E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4F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20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EE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E3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8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C6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67708A"/>
    <w:multiLevelType w:val="hybridMultilevel"/>
    <w:tmpl w:val="5D9457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427CF"/>
    <w:multiLevelType w:val="hybridMultilevel"/>
    <w:tmpl w:val="BFE67128"/>
    <w:lvl w:ilvl="0" w:tplc="8620E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60F1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DC4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00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E0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00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0F4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46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A7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700141"/>
    <w:multiLevelType w:val="hybridMultilevel"/>
    <w:tmpl w:val="91C6CD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D5DD2"/>
    <w:multiLevelType w:val="hybridMultilevel"/>
    <w:tmpl w:val="320C7C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26D5F6F"/>
    <w:multiLevelType w:val="hybridMultilevel"/>
    <w:tmpl w:val="D6425414"/>
    <w:lvl w:ilvl="0" w:tplc="E3EA0D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37224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2D066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8CE221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7005B3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17A88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BB23B8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AF45E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BFABD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0">
    <w:nsid w:val="55B429CC"/>
    <w:multiLevelType w:val="hybridMultilevel"/>
    <w:tmpl w:val="75246190"/>
    <w:lvl w:ilvl="0" w:tplc="715090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838400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15090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618B00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CD8BC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15CC67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69E2C9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BE256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82E62F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1">
    <w:nsid w:val="5F0334BD"/>
    <w:multiLevelType w:val="hybridMultilevel"/>
    <w:tmpl w:val="C35C4B70"/>
    <w:lvl w:ilvl="0" w:tplc="80106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C4D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B8ED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77039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046F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44C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DBCD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CE478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4382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63CC5949"/>
    <w:multiLevelType w:val="hybridMultilevel"/>
    <w:tmpl w:val="1AE05118"/>
    <w:lvl w:ilvl="0" w:tplc="95E86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48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2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A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4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8D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C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2B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6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D32160"/>
    <w:multiLevelType w:val="hybridMultilevel"/>
    <w:tmpl w:val="1E96DCDC"/>
    <w:lvl w:ilvl="0" w:tplc="92462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2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29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0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A3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7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4B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8E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565079"/>
    <w:multiLevelType w:val="hybridMultilevel"/>
    <w:tmpl w:val="E8407B6E"/>
    <w:lvl w:ilvl="0" w:tplc="A04E59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F0ECC9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8FAC0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8507CC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0E4E4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F66ADD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990C5F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5E62F0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34C40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5">
    <w:nsid w:val="6EF3232D"/>
    <w:multiLevelType w:val="hybridMultilevel"/>
    <w:tmpl w:val="483CB01A"/>
    <w:lvl w:ilvl="0" w:tplc="89AE77A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214CDB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AE490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7DC191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C900A5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F5C40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55A084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796FD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3F4B1C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6">
    <w:nsid w:val="71C03578"/>
    <w:multiLevelType w:val="hybridMultilevel"/>
    <w:tmpl w:val="E25EECC0"/>
    <w:lvl w:ilvl="0" w:tplc="06DA46F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55A08B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52422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5A8F7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D7020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18EA0F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4069A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01CC6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200E56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7">
    <w:nsid w:val="72741552"/>
    <w:multiLevelType w:val="hybridMultilevel"/>
    <w:tmpl w:val="49860E88"/>
    <w:lvl w:ilvl="0" w:tplc="BE8E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2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2B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0A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AE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20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4F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0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27D011F"/>
    <w:multiLevelType w:val="hybridMultilevel"/>
    <w:tmpl w:val="C7E073C8"/>
    <w:lvl w:ilvl="0" w:tplc="E47CF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578D9"/>
    <w:multiLevelType w:val="hybridMultilevel"/>
    <w:tmpl w:val="F50A1D58"/>
    <w:lvl w:ilvl="0" w:tplc="1952D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45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AB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1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28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C8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09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8E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2A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55C52"/>
    <w:multiLevelType w:val="hybridMultilevel"/>
    <w:tmpl w:val="0638F8A4"/>
    <w:lvl w:ilvl="0" w:tplc="76E215F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E501C2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E24E1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D3E9DB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5E0B1D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8F6AB3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8C48C1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AAA47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C565D9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32"/>
  </w:num>
  <w:num w:numId="5">
    <w:abstractNumId w:val="33"/>
  </w:num>
  <w:num w:numId="6">
    <w:abstractNumId w:val="20"/>
  </w:num>
  <w:num w:numId="7">
    <w:abstractNumId w:val="7"/>
  </w:num>
  <w:num w:numId="8">
    <w:abstractNumId w:val="37"/>
  </w:num>
  <w:num w:numId="9">
    <w:abstractNumId w:val="6"/>
  </w:num>
  <w:num w:numId="10">
    <w:abstractNumId w:val="12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24"/>
  </w:num>
  <w:num w:numId="16">
    <w:abstractNumId w:val="38"/>
  </w:num>
  <w:num w:numId="17">
    <w:abstractNumId w:val="0"/>
  </w:num>
  <w:num w:numId="18">
    <w:abstractNumId w:val="15"/>
  </w:num>
  <w:num w:numId="19">
    <w:abstractNumId w:val="30"/>
  </w:num>
  <w:num w:numId="20">
    <w:abstractNumId w:val="35"/>
  </w:num>
  <w:num w:numId="21">
    <w:abstractNumId w:val="2"/>
  </w:num>
  <w:num w:numId="22">
    <w:abstractNumId w:val="3"/>
  </w:num>
  <w:num w:numId="23">
    <w:abstractNumId w:val="31"/>
  </w:num>
  <w:num w:numId="24">
    <w:abstractNumId w:val="17"/>
  </w:num>
  <w:num w:numId="25">
    <w:abstractNumId w:val="5"/>
  </w:num>
  <w:num w:numId="26">
    <w:abstractNumId w:val="34"/>
  </w:num>
  <w:num w:numId="27">
    <w:abstractNumId w:val="22"/>
  </w:num>
  <w:num w:numId="28">
    <w:abstractNumId w:val="40"/>
  </w:num>
  <w:num w:numId="29">
    <w:abstractNumId w:val="13"/>
  </w:num>
  <w:num w:numId="30">
    <w:abstractNumId w:val="9"/>
  </w:num>
  <w:num w:numId="31">
    <w:abstractNumId w:val="26"/>
  </w:num>
  <w:num w:numId="32">
    <w:abstractNumId w:val="25"/>
  </w:num>
  <w:num w:numId="33">
    <w:abstractNumId w:val="21"/>
  </w:num>
  <w:num w:numId="34">
    <w:abstractNumId w:val="18"/>
  </w:num>
  <w:num w:numId="35">
    <w:abstractNumId w:val="28"/>
  </w:num>
  <w:num w:numId="36">
    <w:abstractNumId w:val="39"/>
  </w:num>
  <w:num w:numId="37">
    <w:abstractNumId w:val="23"/>
  </w:num>
  <w:num w:numId="38">
    <w:abstractNumId w:val="11"/>
  </w:num>
  <w:num w:numId="39">
    <w:abstractNumId w:val="16"/>
  </w:num>
  <w:num w:numId="40">
    <w:abstractNumId w:val="2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81"/>
    <w:rsid w:val="00B56834"/>
    <w:rsid w:val="00C15DC6"/>
    <w:rsid w:val="00D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33F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81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8">
    <w:name w:val="Pa8"/>
    <w:basedOn w:val="Normal"/>
    <w:next w:val="Normal"/>
    <w:uiPriority w:val="99"/>
    <w:rsid w:val="00DB7681"/>
    <w:pPr>
      <w:autoSpaceDE w:val="0"/>
      <w:autoSpaceDN w:val="0"/>
      <w:adjustRightInd w:val="0"/>
      <w:spacing w:after="0" w:line="221" w:lineRule="atLeast"/>
    </w:pPr>
    <w:rPr>
      <w:rFonts w:ascii="GoudyOlSt BT" w:hAnsi="GoudyOlSt BT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DB76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6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8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68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681"/>
  </w:style>
  <w:style w:type="paragraph" w:styleId="Footer">
    <w:name w:val="footer"/>
    <w:basedOn w:val="Normal"/>
    <w:link w:val="FooterChar"/>
    <w:uiPriority w:val="99"/>
    <w:unhideWhenUsed/>
    <w:rsid w:val="00DB768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681"/>
  </w:style>
  <w:style w:type="table" w:customStyle="1" w:styleId="TabeladeGrade1Clara-nfase31">
    <w:name w:val="Tabela de Grade 1 Clara - Ênfase 31"/>
    <w:basedOn w:val="TableNormal"/>
    <w:uiPriority w:val="46"/>
    <w:rsid w:val="00DB7681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DB7681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681"/>
  </w:style>
  <w:style w:type="character" w:styleId="FootnoteReference">
    <w:name w:val="footnote reference"/>
    <w:basedOn w:val="DefaultParagraphFont"/>
    <w:uiPriority w:val="99"/>
    <w:unhideWhenUsed/>
    <w:rsid w:val="00DB7681"/>
    <w:rPr>
      <w:vertAlign w:val="superscript"/>
    </w:rPr>
  </w:style>
  <w:style w:type="table" w:styleId="TableGrid">
    <w:name w:val="Table Grid"/>
    <w:basedOn w:val="TableNormal"/>
    <w:uiPriority w:val="59"/>
    <w:rsid w:val="00DB76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B76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BodyTextChar">
    <w:name w:val="Body Text Char"/>
    <w:basedOn w:val="DefaultParagraphFont"/>
    <w:link w:val="BodyText"/>
    <w:rsid w:val="00DB7681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76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7681"/>
    <w:rPr>
      <w:rFonts w:eastAsiaTheme="minorHAnsi"/>
      <w:sz w:val="22"/>
      <w:szCs w:val="22"/>
    </w:rPr>
  </w:style>
  <w:style w:type="paragraph" w:styleId="Title">
    <w:name w:val="Title"/>
    <w:basedOn w:val="Normal"/>
    <w:link w:val="TitleChar"/>
    <w:qFormat/>
    <w:rsid w:val="00DB768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DB7681"/>
    <w:rPr>
      <w:rFonts w:ascii="Arial" w:eastAsia="Times New Roman" w:hAnsi="Arial" w:cs="Arial"/>
      <w:b/>
      <w:bCs/>
      <w:sz w:val="2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81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8">
    <w:name w:val="Pa8"/>
    <w:basedOn w:val="Normal"/>
    <w:next w:val="Normal"/>
    <w:uiPriority w:val="99"/>
    <w:rsid w:val="00DB7681"/>
    <w:pPr>
      <w:autoSpaceDE w:val="0"/>
      <w:autoSpaceDN w:val="0"/>
      <w:adjustRightInd w:val="0"/>
      <w:spacing w:after="0" w:line="221" w:lineRule="atLeast"/>
    </w:pPr>
    <w:rPr>
      <w:rFonts w:ascii="GoudyOlSt BT" w:hAnsi="GoudyOlSt BT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DB76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6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8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68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681"/>
  </w:style>
  <w:style w:type="paragraph" w:styleId="Footer">
    <w:name w:val="footer"/>
    <w:basedOn w:val="Normal"/>
    <w:link w:val="FooterChar"/>
    <w:uiPriority w:val="99"/>
    <w:unhideWhenUsed/>
    <w:rsid w:val="00DB768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681"/>
  </w:style>
  <w:style w:type="table" w:customStyle="1" w:styleId="TabeladeGrade1Clara-nfase31">
    <w:name w:val="Tabela de Grade 1 Clara - Ênfase 31"/>
    <w:basedOn w:val="TableNormal"/>
    <w:uiPriority w:val="46"/>
    <w:rsid w:val="00DB7681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DB7681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681"/>
  </w:style>
  <w:style w:type="character" w:styleId="FootnoteReference">
    <w:name w:val="footnote reference"/>
    <w:basedOn w:val="DefaultParagraphFont"/>
    <w:uiPriority w:val="99"/>
    <w:unhideWhenUsed/>
    <w:rsid w:val="00DB7681"/>
    <w:rPr>
      <w:vertAlign w:val="superscript"/>
    </w:rPr>
  </w:style>
  <w:style w:type="table" w:styleId="TableGrid">
    <w:name w:val="Table Grid"/>
    <w:basedOn w:val="TableNormal"/>
    <w:uiPriority w:val="59"/>
    <w:rsid w:val="00DB76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B76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BodyTextChar">
    <w:name w:val="Body Text Char"/>
    <w:basedOn w:val="DefaultParagraphFont"/>
    <w:link w:val="BodyText"/>
    <w:rsid w:val="00DB7681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76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7681"/>
    <w:rPr>
      <w:rFonts w:eastAsiaTheme="minorHAnsi"/>
      <w:sz w:val="22"/>
      <w:szCs w:val="22"/>
    </w:rPr>
  </w:style>
  <w:style w:type="paragraph" w:styleId="Title">
    <w:name w:val="Title"/>
    <w:basedOn w:val="Normal"/>
    <w:link w:val="TitleChar"/>
    <w:qFormat/>
    <w:rsid w:val="00DB768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DB7681"/>
    <w:rPr>
      <w:rFonts w:ascii="Arial" w:eastAsia="Times New Roman" w:hAnsi="Arial" w:cs="Arial"/>
      <w:b/>
      <w:bCs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3719</Words>
  <Characters>21202</Characters>
  <Application>Microsoft Macintosh Word</Application>
  <DocSecurity>0</DocSecurity>
  <Lines>176</Lines>
  <Paragraphs>49</Paragraphs>
  <ScaleCrop>false</ScaleCrop>
  <Company/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maria nascimento da silva</dc:creator>
  <cp:keywords/>
  <dc:description/>
  <cp:lastModifiedBy>rosane maria nascimento da silva</cp:lastModifiedBy>
  <cp:revision>1</cp:revision>
  <dcterms:created xsi:type="dcterms:W3CDTF">2020-07-02T21:57:00Z</dcterms:created>
  <dcterms:modified xsi:type="dcterms:W3CDTF">2020-07-02T21:58:00Z</dcterms:modified>
</cp:coreProperties>
</file>