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B8AD4" w14:textId="3BC3D55C" w:rsidR="00E15AB3" w:rsidRDefault="00E15AB3">
      <w:pPr>
        <w:pStyle w:val="Corpodetexto"/>
        <w:ind w:left="4675"/>
        <w:rPr>
          <w:rFonts w:ascii="Times New Roman"/>
          <w:sz w:val="20"/>
        </w:rPr>
      </w:pPr>
    </w:p>
    <w:p w14:paraId="0A89CC3F" w14:textId="77777777" w:rsidR="00E15AB3" w:rsidRDefault="00E15AB3">
      <w:pPr>
        <w:pStyle w:val="Corpodetexto"/>
        <w:spacing w:before="4"/>
        <w:rPr>
          <w:rFonts w:ascii="Times New Roman"/>
          <w:sz w:val="8"/>
        </w:rPr>
      </w:pPr>
    </w:p>
    <w:p w14:paraId="636D4F92" w14:textId="38647390" w:rsidR="00E15AB3" w:rsidRDefault="00E15AB3">
      <w:pPr>
        <w:pStyle w:val="Corpodetexto"/>
        <w:spacing w:line="120" w:lineRule="exact"/>
        <w:ind w:left="2594"/>
        <w:rPr>
          <w:rFonts w:ascii="Times New Roman"/>
          <w:sz w:val="12"/>
        </w:rPr>
      </w:pPr>
    </w:p>
    <w:p w14:paraId="27C2BE94" w14:textId="3BC9ED80" w:rsidR="00E15AB3" w:rsidRDefault="00371012">
      <w:pPr>
        <w:pStyle w:val="Corpodetexto"/>
        <w:spacing w:before="93"/>
        <w:ind w:right="141"/>
        <w:jc w:val="right"/>
      </w:pPr>
      <w:r>
        <w:t>Brasília, 1</w:t>
      </w:r>
      <w:r w:rsidR="00CB6AB2">
        <w:t>7</w:t>
      </w:r>
      <w:r>
        <w:t xml:space="preserve"> de setembro de 2020.</w:t>
      </w:r>
    </w:p>
    <w:p w14:paraId="75160D87" w14:textId="77777777" w:rsidR="00E15AB3" w:rsidRDefault="00E15AB3">
      <w:pPr>
        <w:pStyle w:val="Corpodetexto"/>
        <w:spacing w:before="2"/>
        <w:rPr>
          <w:sz w:val="14"/>
        </w:rPr>
      </w:pPr>
    </w:p>
    <w:p w14:paraId="6A11E51C" w14:textId="0423758E" w:rsidR="00E15AB3" w:rsidRDefault="00371012">
      <w:pPr>
        <w:pStyle w:val="Ttulo1"/>
        <w:spacing w:before="93"/>
        <w:ind w:left="4096" w:right="4104"/>
        <w:jc w:val="center"/>
      </w:pPr>
      <w:r>
        <w:t xml:space="preserve">ESCLARECIMENTO </w:t>
      </w:r>
      <w:r w:rsidR="00CB6AB2">
        <w:t>3</w:t>
      </w:r>
    </w:p>
    <w:p w14:paraId="4B8F40C2" w14:textId="77777777" w:rsidR="00E15AB3" w:rsidRDefault="00E15AB3">
      <w:pPr>
        <w:pStyle w:val="Corpodetexto"/>
        <w:rPr>
          <w:b/>
        </w:rPr>
      </w:pPr>
    </w:p>
    <w:p w14:paraId="51B4274B" w14:textId="77777777" w:rsidR="00E15AB3" w:rsidRDefault="00371012">
      <w:pPr>
        <w:ind w:left="132"/>
        <w:rPr>
          <w:rFonts w:ascii="Carlito" w:hAnsi="Carlito"/>
          <w:sz w:val="24"/>
        </w:rPr>
      </w:pPr>
      <w:r>
        <w:rPr>
          <w:b/>
          <w:u w:val="thick"/>
        </w:rPr>
        <w:t>Referência</w:t>
      </w:r>
      <w:r>
        <w:rPr>
          <w:b/>
        </w:rPr>
        <w:t xml:space="preserve">: </w:t>
      </w:r>
      <w:r>
        <w:t>Pregão Eletrônico nº 01/2020 - S</w:t>
      </w:r>
      <w:r>
        <w:rPr>
          <w:rFonts w:ascii="Carlito" w:hAnsi="Carlito"/>
          <w:sz w:val="24"/>
        </w:rPr>
        <w:t>erviços de auditoria independente</w:t>
      </w:r>
    </w:p>
    <w:p w14:paraId="075459C4" w14:textId="77777777" w:rsidR="00E15AB3" w:rsidRDefault="00E15AB3">
      <w:pPr>
        <w:pStyle w:val="Corpodetexto"/>
        <w:rPr>
          <w:rFonts w:ascii="Carlito"/>
          <w:sz w:val="20"/>
        </w:rPr>
      </w:pPr>
    </w:p>
    <w:p w14:paraId="271B6399" w14:textId="77777777" w:rsidR="00E15AB3" w:rsidRDefault="00371012">
      <w:pPr>
        <w:pStyle w:val="Ttulo1"/>
        <w:rPr>
          <w:b w:val="0"/>
        </w:rPr>
      </w:pPr>
      <w:r>
        <w:t>Em atenção à consulta formulada ao Conselho Federal de Nutricionistas, fazemos os seguintes esclarecimentos</w:t>
      </w:r>
      <w:r>
        <w:rPr>
          <w:b w:val="0"/>
        </w:rPr>
        <w:t>:</w:t>
      </w:r>
    </w:p>
    <w:p w14:paraId="5A420FA5" w14:textId="77777777" w:rsidR="00E15AB3" w:rsidRDefault="00E15AB3">
      <w:pPr>
        <w:pStyle w:val="Corpodetexto"/>
        <w:spacing w:before="9"/>
        <w:rPr>
          <w:sz w:val="21"/>
        </w:rPr>
      </w:pPr>
    </w:p>
    <w:p w14:paraId="2083A1AE" w14:textId="07691872" w:rsidR="00023690" w:rsidRPr="00023690" w:rsidRDefault="00023690" w:rsidP="00023690">
      <w:pPr>
        <w:rPr>
          <w:rFonts w:ascii="Verdana" w:eastAsia="Times New Roman" w:hAnsi="Verdana" w:cs="Times New Roman"/>
          <w:color w:val="333333"/>
          <w:sz w:val="20"/>
          <w:szCs w:val="20"/>
          <w:lang w:val="pt-BR" w:eastAsia="pt-BR"/>
        </w:rPr>
      </w:pPr>
      <w:r>
        <w:rPr>
          <w:b/>
          <w:color w:val="FF0000"/>
          <w:u w:val="thick" w:color="FF0000"/>
        </w:rPr>
        <w:t>Esclarecimento</w:t>
      </w:r>
      <w:r w:rsidR="00371012">
        <w:rPr>
          <w:b/>
          <w:color w:val="FF0000"/>
          <w:u w:val="thick" w:color="FF0000"/>
        </w:rPr>
        <w:t xml:space="preserve"> 1 </w:t>
      </w:r>
      <w:r w:rsidR="00371012">
        <w:t xml:space="preserve">: - </w:t>
      </w:r>
      <w:r>
        <w:t xml:space="preserve">Solicita </w:t>
      </w:r>
      <w:r w:rsidR="00B748F9">
        <w:t xml:space="preserve">demonstrativos financeiros do </w:t>
      </w:r>
      <w:r w:rsidRPr="00023690">
        <w:t xml:space="preserve">Conselho </w:t>
      </w:r>
      <w:r>
        <w:t>R</w:t>
      </w:r>
      <w:r w:rsidRPr="00023690">
        <w:t>egional de Nutricionistas da</w:t>
      </w:r>
      <w:r>
        <w:rPr>
          <w:rFonts w:ascii="Verdana" w:eastAsia="Times New Roman" w:hAnsi="Verdana" w:cs="Times New Roman"/>
          <w:color w:val="333333"/>
          <w:sz w:val="20"/>
          <w:szCs w:val="20"/>
          <w:lang w:val="pt-BR" w:eastAsia="pt-BR"/>
        </w:rPr>
        <w:t xml:space="preserve"> </w:t>
      </w:r>
      <w:r w:rsidRPr="00023690">
        <w:rPr>
          <w:rFonts w:ascii="Verdana" w:eastAsia="Times New Roman" w:hAnsi="Verdana" w:cs="Times New Roman"/>
          <w:color w:val="333333"/>
          <w:sz w:val="20"/>
          <w:szCs w:val="20"/>
          <w:lang w:val="pt-BR" w:eastAsia="pt-BR"/>
        </w:rPr>
        <w:t xml:space="preserve">6ª </w:t>
      </w:r>
      <w:r w:rsidR="00B748F9">
        <w:rPr>
          <w:rFonts w:ascii="Verdana" w:eastAsia="Times New Roman" w:hAnsi="Verdana" w:cs="Times New Roman"/>
          <w:color w:val="333333"/>
          <w:sz w:val="20"/>
          <w:szCs w:val="20"/>
          <w:lang w:val="pt-BR" w:eastAsia="pt-BR"/>
        </w:rPr>
        <w:t>Região.</w:t>
      </w:r>
    </w:p>
    <w:p w14:paraId="643A02C9" w14:textId="74DE578A" w:rsidR="00E15AB3" w:rsidRDefault="00E15AB3" w:rsidP="00023690">
      <w:pPr>
        <w:pStyle w:val="Corpodetexto"/>
        <w:spacing w:before="1" w:line="242" w:lineRule="auto"/>
        <w:ind w:left="132" w:right="153"/>
        <w:jc w:val="both"/>
        <w:rPr>
          <w:sz w:val="21"/>
        </w:rPr>
      </w:pPr>
    </w:p>
    <w:p w14:paraId="60965173" w14:textId="76CE2878" w:rsidR="00E15AB3" w:rsidRDefault="00371012" w:rsidP="00023690">
      <w:pPr>
        <w:pStyle w:val="Corpodetexto"/>
        <w:spacing w:before="1"/>
      </w:pPr>
      <w:r>
        <w:rPr>
          <w:b/>
          <w:color w:val="FF0000"/>
          <w:u w:val="thick" w:color="FF0000"/>
        </w:rPr>
        <w:t>Resposta 1</w:t>
      </w:r>
      <w:r>
        <w:t xml:space="preserve">: </w:t>
      </w:r>
      <w:r w:rsidR="00E40C84">
        <w:t xml:space="preserve">Atendendo a solicitação, seguem </w:t>
      </w:r>
      <w:r w:rsidR="00023690">
        <w:t>os demonstrativos financeiros do Conselho Regional d</w:t>
      </w:r>
      <w:r w:rsidR="00C44128">
        <w:t>e Nutricionistas d</w:t>
      </w:r>
      <w:r w:rsidR="00023690">
        <w:t>a 6ª Regi</w:t>
      </w:r>
      <w:r w:rsidR="00BD45D2">
        <w:t>ão.</w:t>
      </w:r>
      <w:r w:rsidR="00023690">
        <w:t xml:space="preserve"> </w:t>
      </w:r>
    </w:p>
    <w:p w14:paraId="7A5B09A8" w14:textId="77777777" w:rsidR="00E15AB3" w:rsidRDefault="00E15AB3">
      <w:pPr>
        <w:pStyle w:val="Corpodetexto"/>
        <w:rPr>
          <w:sz w:val="20"/>
        </w:rPr>
      </w:pPr>
    </w:p>
    <w:p w14:paraId="6B50F9DE" w14:textId="77777777" w:rsidR="00703EB5" w:rsidRPr="003A689B" w:rsidRDefault="00703EB5" w:rsidP="00703EB5">
      <w:pPr>
        <w:pStyle w:val="Commarcadores"/>
        <w:rPr>
          <w:b/>
        </w:rPr>
      </w:pPr>
      <w:r>
        <w:rPr>
          <w:b/>
        </w:rPr>
        <w:t>Gilbelania do N. Medeiros</w:t>
      </w:r>
    </w:p>
    <w:p w14:paraId="12B439D3" w14:textId="77777777" w:rsidR="00911B91" w:rsidRDefault="00703EB5" w:rsidP="00F0499F">
      <w:pPr>
        <w:pStyle w:val="Commarcadores"/>
        <w:rPr>
          <w:b/>
        </w:rPr>
      </w:pPr>
      <w:r w:rsidRPr="003A689B">
        <w:rPr>
          <w:b/>
        </w:rPr>
        <w:t>Pregoeira</w:t>
      </w:r>
    </w:p>
    <w:p w14:paraId="51C81BDA" w14:textId="401C16E2" w:rsidR="00911B91" w:rsidRDefault="00911B91" w:rsidP="00F0499F">
      <w:pPr>
        <w:pStyle w:val="Commarcadores"/>
        <w:rPr>
          <w:b/>
        </w:rPr>
      </w:pPr>
    </w:p>
    <w:p w14:paraId="10A6A83B" w14:textId="6490A7E3" w:rsidR="00023690" w:rsidRDefault="00023690">
      <w:pPr>
        <w:rPr>
          <w:rFonts w:eastAsia="Times New Roman"/>
          <w:b/>
          <w:lang w:val="pt-BR" w:eastAsia="pt-BR"/>
        </w:rPr>
      </w:pPr>
      <w:r>
        <w:rPr>
          <w:b/>
        </w:rPr>
        <w:br w:type="page"/>
      </w:r>
    </w:p>
    <w:p w14:paraId="1C85A21C" w14:textId="168F238F" w:rsidR="006E05A8" w:rsidRDefault="00023690" w:rsidP="00F0499F">
      <w:pPr>
        <w:pStyle w:val="Commarcadores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E1A79A4" wp14:editId="2BF4CCAB">
            <wp:extent cx="5591175" cy="7877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3D44F" w14:textId="77777777" w:rsidR="006E05A8" w:rsidRDefault="006E05A8">
      <w:pPr>
        <w:rPr>
          <w:rFonts w:eastAsia="Times New Roman"/>
          <w:b/>
          <w:lang w:val="pt-BR" w:eastAsia="pt-BR"/>
        </w:rPr>
      </w:pPr>
      <w:r>
        <w:rPr>
          <w:b/>
        </w:rPr>
        <w:br w:type="page"/>
      </w:r>
    </w:p>
    <w:p w14:paraId="3703598C" w14:textId="5C5EE4E6" w:rsidR="00023690" w:rsidRDefault="006E05A8" w:rsidP="00F0499F">
      <w:pPr>
        <w:pStyle w:val="Commarcadores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A38BDCF" wp14:editId="2CC9FF96">
            <wp:extent cx="5915025" cy="4036433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85" cy="404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0295E" w14:textId="32BFBE83" w:rsidR="006E05A8" w:rsidRDefault="006E05A8" w:rsidP="00F0499F">
      <w:pPr>
        <w:pStyle w:val="Commarcadores"/>
        <w:rPr>
          <w:b/>
        </w:rPr>
      </w:pPr>
    </w:p>
    <w:p w14:paraId="00FC6662" w14:textId="0D87E1BC" w:rsidR="006E05A8" w:rsidRDefault="006E05A8" w:rsidP="00F0499F">
      <w:pPr>
        <w:pStyle w:val="Commarcadores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5E3D95B" wp14:editId="381F9EF9">
            <wp:extent cx="5543550" cy="78581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B9415" w14:textId="77777777" w:rsidR="006E05A8" w:rsidRDefault="006E05A8">
      <w:pPr>
        <w:rPr>
          <w:rFonts w:eastAsia="Times New Roman"/>
          <w:b/>
          <w:lang w:val="pt-BR" w:eastAsia="pt-BR"/>
        </w:rPr>
      </w:pPr>
      <w:r>
        <w:rPr>
          <w:b/>
        </w:rPr>
        <w:br w:type="page"/>
      </w:r>
    </w:p>
    <w:p w14:paraId="2ACCCAAC" w14:textId="27D446CD" w:rsidR="006E05A8" w:rsidRDefault="006E05A8" w:rsidP="00F0499F">
      <w:pPr>
        <w:pStyle w:val="Commarcadores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6033A3B" wp14:editId="42C63FDC">
            <wp:extent cx="5457825" cy="77628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CEA6F" w14:textId="77777777" w:rsidR="006E05A8" w:rsidRDefault="006E05A8">
      <w:pPr>
        <w:rPr>
          <w:rFonts w:eastAsia="Times New Roman"/>
          <w:b/>
          <w:lang w:val="pt-BR" w:eastAsia="pt-BR"/>
        </w:rPr>
      </w:pPr>
      <w:r>
        <w:rPr>
          <w:b/>
        </w:rPr>
        <w:br w:type="page"/>
      </w:r>
    </w:p>
    <w:p w14:paraId="47266A99" w14:textId="5BFFAF61" w:rsidR="00505D3E" w:rsidRDefault="006E05A8" w:rsidP="00F0499F">
      <w:pPr>
        <w:pStyle w:val="Commarcadores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C006625" wp14:editId="2CF1E95A">
            <wp:extent cx="5543550" cy="34099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7F4CD" w14:textId="77777777" w:rsidR="00505D3E" w:rsidRDefault="00505D3E">
      <w:pPr>
        <w:rPr>
          <w:rFonts w:eastAsia="Times New Roman"/>
          <w:b/>
          <w:lang w:val="pt-BR" w:eastAsia="pt-BR"/>
        </w:rPr>
      </w:pPr>
      <w:r>
        <w:rPr>
          <w:b/>
        </w:rPr>
        <w:br w:type="page"/>
      </w:r>
    </w:p>
    <w:p w14:paraId="5A1B14F4" w14:textId="77777777" w:rsidR="00505D3E" w:rsidRDefault="00505D3E" w:rsidP="00F0499F">
      <w:pPr>
        <w:pStyle w:val="Commarcadores"/>
        <w:rPr>
          <w:b/>
        </w:rPr>
      </w:pPr>
    </w:p>
    <w:p w14:paraId="57BB5463" w14:textId="52B9E196" w:rsidR="00505D3E" w:rsidRDefault="00505D3E">
      <w:pPr>
        <w:rPr>
          <w:b/>
        </w:rPr>
      </w:pPr>
      <w:r>
        <w:rPr>
          <w:b/>
          <w:noProof/>
        </w:rPr>
        <w:drawing>
          <wp:inline distT="0" distB="0" distL="0" distR="0" wp14:anchorId="4C9D5C76" wp14:editId="77C4C4AC">
            <wp:extent cx="6657975" cy="45624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D4E54" w14:textId="0528498B" w:rsidR="00505D3E" w:rsidRDefault="00505D3E">
      <w:pPr>
        <w:rPr>
          <w:rFonts w:eastAsia="Times New Roman"/>
          <w:b/>
          <w:lang w:val="pt-BR" w:eastAsia="pt-BR"/>
        </w:rPr>
      </w:pPr>
      <w:r>
        <w:rPr>
          <w:b/>
        </w:rPr>
        <w:br w:type="page"/>
      </w:r>
      <w:r>
        <w:rPr>
          <w:b/>
          <w:noProof/>
        </w:rPr>
        <w:lastRenderedPageBreak/>
        <w:drawing>
          <wp:inline distT="0" distB="0" distL="0" distR="0" wp14:anchorId="3C7DE9A3" wp14:editId="76B47CE5">
            <wp:extent cx="6657975" cy="46291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6912E" w14:textId="77777777" w:rsidR="006E05A8" w:rsidRDefault="006E05A8" w:rsidP="00F0499F">
      <w:pPr>
        <w:pStyle w:val="Commarcadores"/>
        <w:rPr>
          <w:b/>
        </w:rPr>
      </w:pPr>
    </w:p>
    <w:sectPr w:rsidR="006E05A8">
      <w:headerReference w:type="default" r:id="rId13"/>
      <w:footerReference w:type="default" r:id="rId14"/>
      <w:type w:val="continuous"/>
      <w:pgSz w:w="11910" w:h="16840"/>
      <w:pgMar w:top="720" w:right="7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BF97F" w14:textId="77777777" w:rsidR="00095D75" w:rsidRDefault="00095D75" w:rsidP="00C04C8F">
      <w:r>
        <w:separator/>
      </w:r>
    </w:p>
  </w:endnote>
  <w:endnote w:type="continuationSeparator" w:id="0">
    <w:p w14:paraId="1675E0F0" w14:textId="77777777" w:rsidR="00095D75" w:rsidRDefault="00095D75" w:rsidP="00C0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1164" w14:textId="0BFBF6D4" w:rsidR="00911B91" w:rsidRDefault="00911B91" w:rsidP="00911B91">
    <w:pPr>
      <w:pStyle w:val="Commarcadores"/>
      <w:rPr>
        <w:sz w:val="9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D5BA812" wp14:editId="204B95A7">
              <wp:simplePos x="0" y="0"/>
              <wp:positionH relativeFrom="page">
                <wp:posOffset>523240</wp:posOffset>
              </wp:positionH>
              <wp:positionV relativeFrom="paragraph">
                <wp:posOffset>231775</wp:posOffset>
              </wp:positionV>
              <wp:extent cx="6522085" cy="38100"/>
              <wp:effectExtent l="0" t="0" r="0" b="0"/>
              <wp:wrapTopAndBottom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2085" cy="381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AD395F" id="Rectangle 2" o:spid="_x0000_s1026" style="position:absolute;margin-left:41.2pt;margin-top:18.25pt;width:513.55pt;height: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" fillcolor="black" stroked="f">
              <w10:wrap type="topAndBottom" anchorx="page"/>
            </v:rect>
          </w:pict>
        </mc:Fallback>
      </mc:AlternateContent>
    </w:r>
  </w:p>
  <w:p w14:paraId="1FE4FE13" w14:textId="77777777" w:rsidR="00911B91" w:rsidRDefault="00911B91" w:rsidP="00911B91">
    <w:pPr>
      <w:spacing w:before="100" w:line="242" w:lineRule="auto"/>
      <w:ind w:left="1973" w:right="629" w:hanging="1345"/>
      <w:rPr>
        <w:rFonts w:ascii="Trebuchet MS" w:hAnsi="Trebuchet MS"/>
        <w:color w:val="0000FF"/>
        <w:sz w:val="18"/>
        <w:u w:val="single" w:color="0000FF"/>
      </w:rPr>
    </w:pPr>
    <w:r>
      <w:rPr>
        <w:rFonts w:ascii="Trebuchet MS" w:hAnsi="Trebuchet MS"/>
        <w:sz w:val="18"/>
      </w:rPr>
      <w:t xml:space="preserve">SRTVS, QUADRA 701, BLOCO II, SALA 301 a 314 e 316, CENTRO EMPRESARIAL ASSIS CHATEAUBRIAND, BRASÍLIA - DF CEP 70340-906 FONE (61) 3225-6027 FAX (61) 3323-7666 – e-mail: </w:t>
    </w:r>
    <w:hyperlink r:id="rId1">
      <w:r>
        <w:rPr>
          <w:rFonts w:ascii="Trebuchet MS" w:hAnsi="Trebuchet MS"/>
          <w:color w:val="0000FF"/>
          <w:sz w:val="18"/>
          <w:u w:val="single" w:color="0000FF"/>
        </w:rPr>
        <w:t>cfn@cfn.org.br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4EDDC" w14:textId="77777777" w:rsidR="00095D75" w:rsidRDefault="00095D75" w:rsidP="00C04C8F">
      <w:r>
        <w:separator/>
      </w:r>
    </w:p>
  </w:footnote>
  <w:footnote w:type="continuationSeparator" w:id="0">
    <w:p w14:paraId="035C69B0" w14:textId="77777777" w:rsidR="00095D75" w:rsidRDefault="00095D75" w:rsidP="00C0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8113C" w14:textId="3B794740" w:rsidR="00C04C8F" w:rsidRDefault="00C04C8F" w:rsidP="00C04C8F">
    <w:pPr>
      <w:pStyle w:val="Cabealho"/>
      <w:jc w:val="center"/>
    </w:pPr>
    <w:r>
      <w:rPr>
        <w:noProof/>
      </w:rPr>
      <w:drawing>
        <wp:inline distT="0" distB="0" distL="0" distR="0" wp14:anchorId="376CEE54" wp14:editId="20FD963C">
          <wp:extent cx="3371850" cy="914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B3"/>
    <w:rsid w:val="00023690"/>
    <w:rsid w:val="00095D75"/>
    <w:rsid w:val="00371012"/>
    <w:rsid w:val="004258D7"/>
    <w:rsid w:val="00505D3E"/>
    <w:rsid w:val="005A0D57"/>
    <w:rsid w:val="006E05A8"/>
    <w:rsid w:val="00703EB5"/>
    <w:rsid w:val="008B0664"/>
    <w:rsid w:val="00911B91"/>
    <w:rsid w:val="00985E50"/>
    <w:rsid w:val="00AB4F2E"/>
    <w:rsid w:val="00B148F2"/>
    <w:rsid w:val="00B748F9"/>
    <w:rsid w:val="00BD45D2"/>
    <w:rsid w:val="00C04C8F"/>
    <w:rsid w:val="00C44128"/>
    <w:rsid w:val="00CB6AB2"/>
    <w:rsid w:val="00E15AB3"/>
    <w:rsid w:val="00E40C84"/>
    <w:rsid w:val="00E80AD8"/>
    <w:rsid w:val="00ED6CE0"/>
    <w:rsid w:val="00F0499F"/>
    <w:rsid w:val="00F349F0"/>
    <w:rsid w:val="00F50AC3"/>
    <w:rsid w:val="00F6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4A6A"/>
  <w15:docId w15:val="{2E1F160B-AB8A-4EB2-BEE4-0239D244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3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4C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C8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4C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C8F"/>
    <w:rPr>
      <w:rFonts w:ascii="Arial" w:eastAsia="Arial" w:hAnsi="Arial" w:cs="Arial"/>
      <w:lang w:val="pt-PT"/>
    </w:rPr>
  </w:style>
  <w:style w:type="paragraph" w:styleId="Commarcadores">
    <w:name w:val="List Bullet"/>
    <w:basedOn w:val="Normal"/>
    <w:autoRedefine/>
    <w:rsid w:val="00703EB5"/>
    <w:pPr>
      <w:widowControl/>
      <w:jc w:val="center"/>
    </w:pPr>
    <w:rPr>
      <w:rFonts w:eastAsia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589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0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0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77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2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7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672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608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46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13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839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57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386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497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442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349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6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263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2836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3652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810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4524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0036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35259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95714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33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40792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41136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n@cfn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Brasília, 30 de maio de 2007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30 de maio de 2007</dc:title>
  <dc:creator>Rita Fraça</dc:creator>
  <cp:lastModifiedBy>Nutricionistas CFN</cp:lastModifiedBy>
  <cp:revision>7</cp:revision>
  <dcterms:created xsi:type="dcterms:W3CDTF">2020-09-17T16:46:00Z</dcterms:created>
  <dcterms:modified xsi:type="dcterms:W3CDTF">2020-09-17T17:17:00Z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2020-09-16T00:00:00Z</vt:filetime>
  </property>
</Properties>
</file>